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220418" w14:paraId="39BA5C8F" w14:textId="77777777" w:rsidTr="005F6458">
        <w:trPr>
          <w:trHeight w:val="762"/>
        </w:trPr>
        <w:tc>
          <w:tcPr>
            <w:tcW w:w="5046" w:type="dxa"/>
          </w:tcPr>
          <w:p w14:paraId="39BA5C8C" w14:textId="02A9B3CE" w:rsidR="00410C1E" w:rsidRPr="006A761D" w:rsidRDefault="00730D0A" w:rsidP="00F35DF2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8A41F0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4363A12E" wp14:editId="602B3628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9BA5C8D" w14:textId="77777777" w:rsidR="00410C1E" w:rsidRPr="006A761D" w:rsidRDefault="00730D0A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2115220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9BA5C8E" w14:textId="77777777" w:rsidR="00410C1E" w:rsidRPr="006A761D" w:rsidRDefault="008A41F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39BA5C95" w14:textId="77777777" w:rsidR="00410C1E" w:rsidRDefault="008A41F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074C4CC" w14:textId="2EC736E4" w:rsidR="008A41F0" w:rsidRPr="008A41F0" w:rsidRDefault="008A41F0" w:rsidP="008A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</w:p>
    <w:p w14:paraId="7AAEBBAB" w14:textId="77777777" w:rsidR="008A41F0" w:rsidRPr="008A41F0" w:rsidRDefault="008A41F0" w:rsidP="008A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000000"/>
          <w:lang w:val="pl-PL" w:eastAsia="hr-HR"/>
        </w:rPr>
      </w:pPr>
      <w:r w:rsidRPr="008A41F0">
        <w:rPr>
          <w:rFonts w:ascii="Arial" w:eastAsia="Times New Roman" w:hAnsi="Arial" w:cs="Arial"/>
          <w:iCs/>
          <w:color w:val="000000"/>
          <w:lang w:val="pl-PL" w:eastAsia="hr-HR"/>
        </w:rPr>
        <w:t xml:space="preserve">R E P U B L I K </w:t>
      </w:r>
      <w:proofErr w:type="gramStart"/>
      <w:r w:rsidRPr="008A41F0">
        <w:rPr>
          <w:rFonts w:ascii="Arial" w:eastAsia="Times New Roman" w:hAnsi="Arial" w:cs="Arial"/>
          <w:iCs/>
          <w:color w:val="000000"/>
          <w:lang w:val="pl-PL" w:eastAsia="hr-HR"/>
        </w:rPr>
        <w:t>A  H</w:t>
      </w:r>
      <w:proofErr w:type="gramEnd"/>
      <w:r w:rsidRPr="008A41F0">
        <w:rPr>
          <w:rFonts w:ascii="Arial" w:eastAsia="Times New Roman" w:hAnsi="Arial" w:cs="Arial"/>
          <w:iCs/>
          <w:color w:val="000000"/>
          <w:lang w:val="pl-PL" w:eastAsia="hr-HR"/>
        </w:rPr>
        <w:t xml:space="preserve"> R V A T S K A</w:t>
      </w:r>
    </w:p>
    <w:p w14:paraId="1C628F1A" w14:textId="77777777" w:rsidR="008A41F0" w:rsidRPr="008A41F0" w:rsidRDefault="008A41F0" w:rsidP="008A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000000"/>
          <w:lang w:val="pl-PL" w:eastAsia="hr-HR"/>
        </w:rPr>
      </w:pPr>
      <w:r w:rsidRPr="008A41F0">
        <w:rPr>
          <w:rFonts w:ascii="Arial" w:eastAsia="Times New Roman" w:hAnsi="Arial" w:cs="Arial"/>
          <w:iCs/>
          <w:color w:val="000000"/>
          <w:lang w:val="pl-PL" w:eastAsia="hr-HR"/>
        </w:rPr>
        <w:t xml:space="preserve">   SPLITSKO-DALMATINSKA ŽUPANIJA</w:t>
      </w:r>
    </w:p>
    <w:p w14:paraId="0C189537" w14:textId="77777777" w:rsidR="008A41F0" w:rsidRPr="008A41F0" w:rsidRDefault="008A41F0" w:rsidP="008A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000000"/>
          <w:lang w:val="pl-PL" w:eastAsia="hr-HR"/>
        </w:rPr>
      </w:pPr>
      <w:r w:rsidRPr="008A41F0">
        <w:rPr>
          <w:rFonts w:ascii="Arial" w:eastAsia="Times New Roman" w:hAnsi="Arial" w:cs="Arial"/>
          <w:iCs/>
          <w:color w:val="000000"/>
          <w:lang w:val="pl-PL" w:eastAsia="hr-HR"/>
        </w:rPr>
        <w:t xml:space="preserve">                GRAD SPLIT</w:t>
      </w:r>
    </w:p>
    <w:p w14:paraId="26211E5F" w14:textId="77777777" w:rsidR="008A41F0" w:rsidRPr="008A41F0" w:rsidRDefault="008A41F0" w:rsidP="008A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000000"/>
          <w:lang w:val="pl-PL" w:eastAsia="hr-HR"/>
        </w:rPr>
      </w:pPr>
      <w:r w:rsidRPr="008A41F0">
        <w:rPr>
          <w:rFonts w:ascii="Arial" w:eastAsia="Times New Roman" w:hAnsi="Arial" w:cs="Arial"/>
          <w:iCs/>
          <w:color w:val="000000"/>
          <w:lang w:val="pl-PL" w:eastAsia="hr-HR"/>
        </w:rPr>
        <w:t xml:space="preserve">        GRADONAČELNIK</w:t>
      </w:r>
    </w:p>
    <w:p w14:paraId="6E8F77EE" w14:textId="2A12D020" w:rsidR="00F35DF2" w:rsidRDefault="00F35DF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242C70B" w14:textId="77777777" w:rsidR="00F35DF2" w:rsidRDefault="00F35DF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9BA5C96" w14:textId="77777777" w:rsidR="0098666F" w:rsidRPr="00410C1E" w:rsidRDefault="00730D0A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330-05/19-01/295</w:t>
      </w:r>
      <w:r w:rsidRPr="0092088C">
        <w:rPr>
          <w:rFonts w:ascii="Arial" w:hAnsi="Arial"/>
        </w:rPr>
        <w:fldChar w:fldCharType="end"/>
      </w:r>
      <w:bookmarkEnd w:id="0"/>
    </w:p>
    <w:p w14:paraId="39BA5C97" w14:textId="77777777" w:rsidR="0098666F" w:rsidRPr="0092088C" w:rsidRDefault="00730D0A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2181/01-09-02/16-19-5</w:t>
      </w:r>
      <w:r w:rsidRPr="0092088C">
        <w:rPr>
          <w:rFonts w:ascii="Arial" w:hAnsi="Arial"/>
        </w:rPr>
        <w:fldChar w:fldCharType="end"/>
      </w:r>
      <w:bookmarkEnd w:id="1"/>
    </w:p>
    <w:p w14:paraId="39BA5C98" w14:textId="77777777" w:rsidR="0098666F" w:rsidRPr="0092088C" w:rsidRDefault="00730D0A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30. rujna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39BA5C99" w14:textId="77777777" w:rsidR="0098666F" w:rsidRDefault="008A41F0" w:rsidP="0098666F">
      <w:pPr>
        <w:spacing w:after="0"/>
        <w:rPr>
          <w:rFonts w:ascii="Arial" w:hAnsi="Arial"/>
        </w:rPr>
      </w:pPr>
    </w:p>
    <w:p w14:paraId="155CA94F" w14:textId="77777777" w:rsidR="00F35DF2" w:rsidRDefault="00F35DF2" w:rsidP="0098666F">
      <w:pPr>
        <w:spacing w:after="0"/>
        <w:rPr>
          <w:rFonts w:ascii="Arial" w:hAnsi="Arial"/>
        </w:rPr>
      </w:pPr>
    </w:p>
    <w:p w14:paraId="463BC203" w14:textId="1F52B575" w:rsidR="00F35DF2" w:rsidRDefault="00F35DF2" w:rsidP="00F35DF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15., 298. i 303. Zakona o javnoj nabavi  („Narodne novine“ broj 120/16), članka 52 Statuta Grada Splita („Službeni glasnik Grada Splita“ broj 17/09, 11/10, 18/13, 39/13, 46/13 – pročišćeni tekst i 11/18) i članka 19. Pravilnika o provedbi postupaka jednostavne nabave („Službeni glasnik Grada Splita“ broj 4/17), Gradonačelnik Grada Splita dana 30. rujna 2019. godine, donosi</w:t>
      </w:r>
    </w:p>
    <w:p w14:paraId="6AD11A5A" w14:textId="77777777" w:rsidR="00F35DF2" w:rsidRDefault="00F35DF2" w:rsidP="00F35DF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72ECEA66" w14:textId="77777777" w:rsidR="00F35DF2" w:rsidRDefault="00F35DF2" w:rsidP="00F35DF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05E94711" w14:textId="643C9627" w:rsidR="00F35DF2" w:rsidRDefault="00F35DF2" w:rsidP="00F35DF2">
      <w:pPr>
        <w:widowControl w:val="0"/>
        <w:autoSpaceDE w:val="0"/>
        <w:autoSpaceDN w:val="0"/>
        <w:adjustRightInd w:val="0"/>
        <w:spacing w:after="0" w:line="240" w:lineRule="auto"/>
        <w:ind w:left="478" w:right="10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poništenju postupka jednostavne nabave za nabavu</w:t>
      </w:r>
      <w:r>
        <w:rPr>
          <w:rFonts w:ascii="Arial" w:hAnsi="Arial" w:cs="Arial"/>
          <w:b/>
        </w:rPr>
        <w:t xml:space="preserve"> radova 1. Faze nužne sanacije u svrhu osiguranja sigurnosti posjetitelja Tvrđava Gripe </w:t>
      </w:r>
    </w:p>
    <w:p w14:paraId="6157FBF7" w14:textId="77777777" w:rsidR="00F35DF2" w:rsidRDefault="00F35DF2" w:rsidP="00F35DF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076A13B1" w14:textId="77777777" w:rsidR="00F35DF2" w:rsidRDefault="00F35DF2" w:rsidP="00F35DF2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B82226E" w14:textId="5DE635A2" w:rsidR="00F35DF2" w:rsidRDefault="00F35DF2" w:rsidP="00F35DF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poništenjem postupka nabave</w:t>
      </w:r>
      <w: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radova 1. Faze nužne sanacije u svrhu osiguranja sigurnosti posjetitelja Tvrđava Gripe u sastavu Katarina Šakić i Sanja Haklička</w:t>
      </w:r>
      <w:r w:rsidR="00730D0A">
        <w:rPr>
          <w:rFonts w:ascii="Arial" w:eastAsia="Times New Roman" w:hAnsi="Arial" w:cs="Arial"/>
          <w:color w:val="000000"/>
          <w:lang w:eastAsia="hr-HR"/>
        </w:rPr>
        <w:t>.</w:t>
      </w:r>
    </w:p>
    <w:p w14:paraId="1A6F811F" w14:textId="25E8EB7E" w:rsidR="00F35DF2" w:rsidRDefault="00F35DF2" w:rsidP="00F35DF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Poništava se postupak jednostavne nabave za nabavu radova 1. Faze nužne sanacije u svrhu osiguranja sigurn</w:t>
      </w:r>
      <w:r w:rsidR="00730D0A">
        <w:rPr>
          <w:rFonts w:ascii="Arial" w:eastAsia="Times New Roman" w:hAnsi="Arial" w:cs="Arial"/>
          <w:color w:val="000000"/>
          <w:lang w:eastAsia="hr-HR"/>
        </w:rPr>
        <w:t>osti posjetitelja Tvrđava Gripe.</w:t>
      </w:r>
    </w:p>
    <w:p w14:paraId="42B94DB7" w14:textId="739EFD76" w:rsidR="00F35DF2" w:rsidRDefault="00F35DF2" w:rsidP="00F35D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kontroling/Odsjek za javnu nabavu za realizaciju ovog Zaključka</w:t>
      </w:r>
      <w:r w:rsidR="00730D0A">
        <w:rPr>
          <w:rFonts w:ascii="Arial" w:eastAsia="Times New Roman" w:hAnsi="Arial" w:cs="Arial"/>
          <w:color w:val="000000"/>
          <w:lang w:eastAsia="hr-HR"/>
        </w:rPr>
        <w:t>.</w:t>
      </w:r>
    </w:p>
    <w:p w14:paraId="16F3A449" w14:textId="2D8769AA" w:rsidR="00F35DF2" w:rsidRDefault="00F35DF2" w:rsidP="00F35D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 w:rsidR="00730D0A">
        <w:rPr>
          <w:rFonts w:ascii="Arial" w:eastAsia="Times New Roman" w:hAnsi="Arial" w:cs="Arial"/>
          <w:color w:val="000000"/>
          <w:lang w:eastAsia="hr-HR"/>
        </w:rPr>
        <w:t>.</w:t>
      </w:r>
    </w:p>
    <w:p w14:paraId="1BF2312E" w14:textId="77777777" w:rsidR="00F35DF2" w:rsidRDefault="00F35DF2" w:rsidP="00F35DF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5556F14" w14:textId="77777777" w:rsidR="00F35DF2" w:rsidRDefault="00F35DF2" w:rsidP="00F35DF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993230A" w14:textId="77777777" w:rsidR="00F35DF2" w:rsidRDefault="00F35DF2" w:rsidP="00F35DF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                                           GRADONAČELNIK</w:t>
      </w:r>
    </w:p>
    <w:p w14:paraId="0CB40922" w14:textId="77777777" w:rsidR="00F35DF2" w:rsidRDefault="00F35DF2" w:rsidP="00F35DF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1CF104D" w14:textId="77777777" w:rsidR="00F35DF2" w:rsidRDefault="00F35DF2" w:rsidP="00F35DF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2FB14798" w14:textId="561533CD" w:rsidR="00F35DF2" w:rsidRDefault="00F35DF2" w:rsidP="00F35DF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                                                    Andro Krstulović Opara</w:t>
      </w:r>
      <w:r w:rsidR="008A41F0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3F14622B" w14:textId="77777777" w:rsidR="00F35DF2" w:rsidRDefault="00F35DF2" w:rsidP="00F35DF2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DEB833C" w14:textId="77777777" w:rsidR="00F35DF2" w:rsidRDefault="00F35DF2" w:rsidP="00F35DF2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F16833E" w14:textId="77777777" w:rsidR="00F35DF2" w:rsidRDefault="00F35DF2" w:rsidP="00F35DF2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DB5B153" w14:textId="77777777" w:rsidR="00F35DF2" w:rsidRDefault="00F35DF2" w:rsidP="00F35DF2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0E6081CA" w14:textId="77777777" w:rsidR="00F35DF2" w:rsidRDefault="00F35DF2" w:rsidP="00F35DF2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Članovima stručnog povjerenstva Naručitelja, svima</w:t>
      </w:r>
    </w:p>
    <w:p w14:paraId="275FE48C" w14:textId="77777777" w:rsidR="00F35DF2" w:rsidRDefault="00F35DF2" w:rsidP="00F35DF2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Upravni odjel za financijsko upravljanje i kontroling/Odsjek za javnu nabavu, ovdje</w:t>
      </w:r>
    </w:p>
    <w:p w14:paraId="24CF913F" w14:textId="77777777" w:rsidR="00F35DF2" w:rsidRDefault="00F35DF2" w:rsidP="00F35DF2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4A03F52E" w14:textId="77777777" w:rsidR="00F35DF2" w:rsidRDefault="00F35DF2" w:rsidP="00F35DF2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Pismohrani, ovdje</w:t>
      </w:r>
    </w:p>
    <w:p w14:paraId="14E1B0A4" w14:textId="77777777" w:rsidR="00F35DF2" w:rsidRDefault="00F35DF2" w:rsidP="00F3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1F621CEB" w14:textId="77777777" w:rsidR="00F35DF2" w:rsidRDefault="00F35DF2" w:rsidP="00F35DF2">
      <w:pPr>
        <w:spacing w:after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1FC28D5" w14:textId="77777777" w:rsidR="00F35DF2" w:rsidRPr="006A231F" w:rsidRDefault="00F35DF2" w:rsidP="00F35DF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6A231F"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11B73578" w14:textId="77777777" w:rsidR="00F35DF2" w:rsidRPr="006A231F" w:rsidRDefault="00F35DF2" w:rsidP="00F35DF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C8AF803" w14:textId="77777777" w:rsidR="00F35DF2" w:rsidRDefault="00F35DF2" w:rsidP="00F35DF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A596681" w14:textId="77777777" w:rsidR="00F35DF2" w:rsidRPr="00103849" w:rsidRDefault="00F35DF2" w:rsidP="00F35DF2">
      <w:pPr>
        <w:tabs>
          <w:tab w:val="num" w:pos="720"/>
        </w:tabs>
        <w:overflowPunct w:val="0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  <w:r w:rsidRPr="00103849">
        <w:rPr>
          <w:rFonts w:ascii="Arial" w:hAnsi="Arial" w:cs="Arial"/>
          <w:iCs/>
        </w:rPr>
        <w:t xml:space="preserve">Grad Split, Obala kneza Branimira 17, Split, OIB: 78755598868 kao Naručitelj proveo je postupak </w:t>
      </w:r>
      <w:r>
        <w:rPr>
          <w:rFonts w:ascii="Arial" w:hAnsi="Arial" w:cs="Arial"/>
          <w:iCs/>
        </w:rPr>
        <w:t xml:space="preserve">jednostavne </w:t>
      </w:r>
      <w:r w:rsidRPr="00103849">
        <w:rPr>
          <w:rFonts w:ascii="Arial" w:hAnsi="Arial" w:cs="Arial"/>
          <w:iCs/>
        </w:rPr>
        <w:t xml:space="preserve">nabave za </w:t>
      </w:r>
      <w:r w:rsidRPr="00103849">
        <w:rPr>
          <w:rFonts w:ascii="Arial" w:hAnsi="Arial" w:cs="Arial"/>
          <w:bCs/>
          <w:iCs/>
        </w:rPr>
        <w:t xml:space="preserve">nabavu </w:t>
      </w:r>
      <w:r w:rsidRPr="00744B10">
        <w:rPr>
          <w:rFonts w:ascii="Arial" w:hAnsi="Arial" w:cs="Arial"/>
          <w:bCs/>
          <w:iCs/>
        </w:rPr>
        <w:t>radova 1. Faze nužne sanacije u svrhu osiguranja sigurnosti posjetitelja Tvrđava Gripe</w:t>
      </w:r>
      <w:r>
        <w:rPr>
          <w:rFonts w:ascii="Arial" w:hAnsi="Arial" w:cs="Arial"/>
          <w:bCs/>
          <w:iCs/>
        </w:rPr>
        <w:t>, evidencijskog broja 2019/03-02-032</w:t>
      </w:r>
      <w:r w:rsidRPr="00103849">
        <w:rPr>
          <w:rFonts w:ascii="Arial" w:hAnsi="Arial" w:cs="Arial"/>
          <w:iCs/>
        </w:rPr>
        <w:t>, objavljen na internetskim stranicam</w:t>
      </w:r>
      <w:r>
        <w:rPr>
          <w:rFonts w:ascii="Arial" w:hAnsi="Arial" w:cs="Arial"/>
          <w:iCs/>
        </w:rPr>
        <w:t>a Grada Splita dana 11. rujna 2019</w:t>
      </w:r>
      <w:r w:rsidRPr="00103849">
        <w:rPr>
          <w:rFonts w:ascii="Arial" w:hAnsi="Arial" w:cs="Arial"/>
          <w:iCs/>
        </w:rPr>
        <w:t>. godine.</w:t>
      </w:r>
    </w:p>
    <w:p w14:paraId="12BE2D6C" w14:textId="77777777" w:rsidR="00F35DF2" w:rsidRPr="00103849" w:rsidRDefault="00F35DF2" w:rsidP="00F35DF2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103849">
        <w:rPr>
          <w:rFonts w:ascii="Arial" w:hAnsi="Arial" w:cs="Arial"/>
          <w:iCs/>
        </w:rPr>
        <w:t>Do roka za dostavu ponuda, dan</w:t>
      </w:r>
      <w:r>
        <w:rPr>
          <w:rFonts w:ascii="Arial" w:hAnsi="Arial" w:cs="Arial"/>
          <w:iCs/>
        </w:rPr>
        <w:t>a 20. rujna 2019. godine do 10</w:t>
      </w:r>
      <w:r w:rsidRPr="00103849">
        <w:rPr>
          <w:rFonts w:ascii="Arial" w:hAnsi="Arial" w:cs="Arial"/>
          <w:iCs/>
        </w:rPr>
        <w:t xml:space="preserve">:00 sati nije pristigla nijedna ponuda. </w:t>
      </w:r>
    </w:p>
    <w:p w14:paraId="24E13172" w14:textId="77777777" w:rsidR="00F35DF2" w:rsidRPr="00103849" w:rsidRDefault="00F35DF2" w:rsidP="00F35DF2">
      <w:pPr>
        <w:tabs>
          <w:tab w:val="num" w:pos="720"/>
        </w:tabs>
        <w:overflowPunct w:val="0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  <w:r w:rsidRPr="00D56FA0">
        <w:rPr>
          <w:rFonts w:ascii="Arial" w:hAnsi="Arial" w:cs="Arial"/>
        </w:rPr>
        <w:t xml:space="preserve">Slijedom navedenog, a sukladno članku 298. stavku 1. točci 7. Zakona o javnoj nabavi (NN 120/2016) postupak jednostavne nabave za nabavu </w:t>
      </w:r>
      <w:r w:rsidRPr="00355106">
        <w:rPr>
          <w:rFonts w:ascii="Arial" w:hAnsi="Arial" w:cs="Arial"/>
        </w:rPr>
        <w:t>radova 1. Faze nužne sanacije u svrhu osiguranja sigurnosti posjetitelja Tvrđava Gripe</w:t>
      </w:r>
      <w:r w:rsidRPr="00D56FA0">
        <w:rPr>
          <w:rFonts w:ascii="Arial" w:hAnsi="Arial" w:cs="Arial"/>
        </w:rPr>
        <w:t xml:space="preserve"> se mora poništiti jer do roka za dostavu ponuda nije pristigla nijedna ponuda</w:t>
      </w:r>
      <w:r w:rsidRPr="00103849">
        <w:rPr>
          <w:rFonts w:ascii="Arial" w:hAnsi="Arial" w:cs="Arial"/>
        </w:rPr>
        <w:t>.</w:t>
      </w:r>
    </w:p>
    <w:p w14:paraId="6E32B881" w14:textId="77777777" w:rsidR="00F35DF2" w:rsidRPr="0092088C" w:rsidRDefault="00F35DF2" w:rsidP="00F35DF2">
      <w:pPr>
        <w:spacing w:after="0"/>
        <w:rPr>
          <w:rFonts w:ascii="Arial" w:hAnsi="Arial"/>
        </w:rPr>
      </w:pPr>
    </w:p>
    <w:p w14:paraId="2ADD21C1" w14:textId="77777777" w:rsidR="00F35DF2" w:rsidRPr="004D6046" w:rsidRDefault="00F35DF2" w:rsidP="00F35DF2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064AA61" w14:textId="77777777" w:rsidR="00F35DF2" w:rsidRDefault="00F35DF2" w:rsidP="00F35DF2">
      <w:pPr>
        <w:spacing w:after="0"/>
        <w:rPr>
          <w:rFonts w:ascii="Arial" w:hAnsi="Arial"/>
        </w:rPr>
      </w:pPr>
    </w:p>
    <w:p w14:paraId="30E906BC" w14:textId="77777777" w:rsidR="00F35DF2" w:rsidRPr="004D6046" w:rsidRDefault="00F35DF2" w:rsidP="00F35DF2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6B41650" w14:textId="77777777" w:rsidR="00F35DF2" w:rsidRPr="004D6046" w:rsidRDefault="00F35DF2" w:rsidP="00F35DF2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75C8F63E" w14:textId="77777777" w:rsidR="00F35DF2" w:rsidRPr="004D6046" w:rsidRDefault="00F35DF2" w:rsidP="00F35DF2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8A41F0">
        <w:rPr>
          <w:rFonts w:ascii="Arial" w:eastAsia="Times New Roman" w:hAnsi="Arial" w:cs="Arial"/>
          <w:b/>
          <w:color w:val="000000"/>
          <w:lang w:eastAsia="hr-HR"/>
        </w:rPr>
      </w:r>
      <w:r w:rsidR="008A41F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8A41F0">
        <w:rPr>
          <w:rFonts w:ascii="Arial" w:eastAsia="Times New Roman" w:hAnsi="Arial" w:cs="Arial"/>
          <w:b/>
          <w:color w:val="000000"/>
          <w:lang w:eastAsia="hr-HR"/>
        </w:rPr>
      </w:r>
      <w:r w:rsidR="008A41F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8A41F0">
        <w:rPr>
          <w:rFonts w:ascii="Arial" w:eastAsia="Times New Roman" w:hAnsi="Arial" w:cs="Arial"/>
          <w:b/>
          <w:color w:val="000000"/>
          <w:lang w:eastAsia="hr-HR"/>
        </w:rPr>
      </w:r>
      <w:r w:rsidR="008A41F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399B9A0A" w14:textId="77777777" w:rsidR="00F35DF2" w:rsidRPr="004D6046" w:rsidRDefault="00F35DF2" w:rsidP="00F35DF2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17152AB" w14:textId="77777777" w:rsidR="00F35DF2" w:rsidRPr="004D6046" w:rsidRDefault="00F35DF2" w:rsidP="00F35DF2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9BA5CB0" w14:textId="04BCCFCD" w:rsidR="004D6046" w:rsidRPr="0092088C" w:rsidRDefault="008A41F0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701"/>
    <w:multiLevelType w:val="hybridMultilevel"/>
    <w:tmpl w:val="5BD8FF78"/>
    <w:lvl w:ilvl="0" w:tplc="36E0AE2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F989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6AF8E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54548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06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0D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86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6F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86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7E"/>
    <w:multiLevelType w:val="hybridMultilevel"/>
    <w:tmpl w:val="9C6EB76C"/>
    <w:lvl w:ilvl="0" w:tplc="140095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84E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84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88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A8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41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6F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F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4A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13320"/>
    <w:multiLevelType w:val="hybridMultilevel"/>
    <w:tmpl w:val="C220BD5A"/>
    <w:lvl w:ilvl="0" w:tplc="63844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0412AC" w:tentative="1">
      <w:start w:val="1"/>
      <w:numFmt w:val="lowerLetter"/>
      <w:lvlText w:val="%2."/>
      <w:lvlJc w:val="left"/>
      <w:pPr>
        <w:ind w:left="1440" w:hanging="360"/>
      </w:pPr>
    </w:lvl>
    <w:lvl w:ilvl="2" w:tplc="9724A4F6" w:tentative="1">
      <w:start w:val="1"/>
      <w:numFmt w:val="lowerRoman"/>
      <w:lvlText w:val="%3."/>
      <w:lvlJc w:val="right"/>
      <w:pPr>
        <w:ind w:left="2160" w:hanging="180"/>
      </w:pPr>
    </w:lvl>
    <w:lvl w:ilvl="3" w:tplc="F81E4308" w:tentative="1">
      <w:start w:val="1"/>
      <w:numFmt w:val="decimal"/>
      <w:lvlText w:val="%4."/>
      <w:lvlJc w:val="left"/>
      <w:pPr>
        <w:ind w:left="2880" w:hanging="360"/>
      </w:pPr>
    </w:lvl>
    <w:lvl w:ilvl="4" w:tplc="16ECE3F8" w:tentative="1">
      <w:start w:val="1"/>
      <w:numFmt w:val="lowerLetter"/>
      <w:lvlText w:val="%5."/>
      <w:lvlJc w:val="left"/>
      <w:pPr>
        <w:ind w:left="3600" w:hanging="360"/>
      </w:pPr>
    </w:lvl>
    <w:lvl w:ilvl="5" w:tplc="3C40D8B2" w:tentative="1">
      <w:start w:val="1"/>
      <w:numFmt w:val="lowerRoman"/>
      <w:lvlText w:val="%6."/>
      <w:lvlJc w:val="right"/>
      <w:pPr>
        <w:ind w:left="4320" w:hanging="180"/>
      </w:pPr>
    </w:lvl>
    <w:lvl w:ilvl="6" w:tplc="C922B41C" w:tentative="1">
      <w:start w:val="1"/>
      <w:numFmt w:val="decimal"/>
      <w:lvlText w:val="%7."/>
      <w:lvlJc w:val="left"/>
      <w:pPr>
        <w:ind w:left="5040" w:hanging="360"/>
      </w:pPr>
    </w:lvl>
    <w:lvl w:ilvl="7" w:tplc="39D653D8" w:tentative="1">
      <w:start w:val="1"/>
      <w:numFmt w:val="lowerLetter"/>
      <w:lvlText w:val="%8."/>
      <w:lvlJc w:val="left"/>
      <w:pPr>
        <w:ind w:left="5760" w:hanging="360"/>
      </w:pPr>
    </w:lvl>
    <w:lvl w:ilvl="8" w:tplc="0256D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351F"/>
    <w:multiLevelType w:val="hybridMultilevel"/>
    <w:tmpl w:val="5E2ACCE2"/>
    <w:lvl w:ilvl="0" w:tplc="49C8E3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15C0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4A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45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7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A3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6D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5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4A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C0E55"/>
    <w:multiLevelType w:val="hybridMultilevel"/>
    <w:tmpl w:val="248C5A28"/>
    <w:lvl w:ilvl="0" w:tplc="DCC28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684D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2B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0E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0F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6E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2C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80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A4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439E"/>
    <w:multiLevelType w:val="hybridMultilevel"/>
    <w:tmpl w:val="C0B21E32"/>
    <w:lvl w:ilvl="0" w:tplc="1068AF0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E84C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9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0D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2A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A0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6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AF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87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20D0"/>
    <w:multiLevelType w:val="hybridMultilevel"/>
    <w:tmpl w:val="2D4AF566"/>
    <w:lvl w:ilvl="0" w:tplc="206C471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11E2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A0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48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C1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CE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87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A9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6A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945EA"/>
    <w:multiLevelType w:val="hybridMultilevel"/>
    <w:tmpl w:val="EFB20DF6"/>
    <w:lvl w:ilvl="0" w:tplc="75909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802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2C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46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5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02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C9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29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02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18"/>
    <w:rsid w:val="00084F52"/>
    <w:rsid w:val="00220418"/>
    <w:rsid w:val="00730D0A"/>
    <w:rsid w:val="008A41F0"/>
    <w:rsid w:val="008B2162"/>
    <w:rsid w:val="00B94EC6"/>
    <w:rsid w:val="00F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5C8C"/>
  <w15:docId w15:val="{C796E1FD-147F-498D-94BA-BBE3E84E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24F3204CCAD449B87391278D931AC" ma:contentTypeVersion="0" ma:contentTypeDescription="Create a new document." ma:contentTypeScope="" ma:versionID="ba0f38a66c9b8ac743be3ff629b9e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7B7F-6F07-4213-872F-6C695E00B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8D106-DF2F-41EE-9E51-3D4899BF8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1EEBE-2961-4296-A327-C338863C5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D618A4-6E0E-4A1F-933C-86AE04A6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2019-10-01T09:12:00Z</dcterms:created>
  <dcterms:modified xsi:type="dcterms:W3CDTF">2019-10-01T09:12:00Z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0x010100C2024F3204CCAD449B87391278D931AC</vt:lpwstr>
  </property>
</Properties>
</file>