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997A2C" w14:paraId="1EFDC27C" w14:textId="77777777" w:rsidTr="005F6458">
        <w:trPr>
          <w:trHeight w:val="762"/>
        </w:trPr>
        <w:tc>
          <w:tcPr>
            <w:tcW w:w="5046" w:type="dxa"/>
          </w:tcPr>
          <w:p w14:paraId="1EFDC279" w14:textId="4DE2B150" w:rsidR="00410C1E" w:rsidRPr="006A761D" w:rsidRDefault="008D5F41"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Pr>
                <w:rFonts w:ascii="Arial" w:hAnsi="Arial" w:cs="Arial"/>
                <w:noProof/>
                <w:lang w:eastAsia="hr-HR"/>
              </w:rPr>
              <w:drawing>
                <wp:inline distT="0" distB="0" distL="0" distR="0" wp14:anchorId="1EFDC29E" wp14:editId="75836C67">
                  <wp:extent cx="58102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5048" w:type="dxa"/>
          </w:tcPr>
          <w:p w14:paraId="1EFDC27A" w14:textId="77777777" w:rsidR="00410C1E" w:rsidRPr="006A761D" w:rsidRDefault="008D5F41"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1829194</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1EFDC27B" w14:textId="77777777" w:rsidR="00410C1E" w:rsidRPr="006A761D" w:rsidRDefault="008D5F41" w:rsidP="005F6458">
            <w:pPr>
              <w:spacing w:after="0" w:line="240" w:lineRule="auto"/>
              <w:jc w:val="right"/>
              <w:rPr>
                <w:rFonts w:ascii="CarolinaBar-B39-25F2" w:hAnsi="CarolinaBar-B39-25F2"/>
                <w:color w:val="000000"/>
                <w:sz w:val="32"/>
                <w:szCs w:val="32"/>
              </w:rPr>
            </w:pPr>
          </w:p>
        </w:tc>
      </w:tr>
    </w:tbl>
    <w:p w14:paraId="1EFDC27D" w14:textId="77777777" w:rsidR="0098666F" w:rsidRPr="0092088C" w:rsidRDefault="008D5F41"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1EFDC27E" w14:textId="77777777" w:rsidR="0098666F" w:rsidRPr="0092088C" w:rsidRDefault="008D5F41"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1EFDC27F" w14:textId="77777777" w:rsidR="0098666F" w:rsidRDefault="008D5F41"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1EFDC280" w14:textId="77777777" w:rsidR="00376453" w:rsidRPr="00003E17" w:rsidRDefault="008D5F41"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1EFDC281" w14:textId="77777777" w:rsidR="00DF7725" w:rsidRPr="00003E17" w:rsidRDefault="008D5F41"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0"/>
    </w:p>
    <w:p w14:paraId="1EFDC283" w14:textId="77777777" w:rsidR="0098666F" w:rsidRPr="00410C1E" w:rsidRDefault="008D5F41"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330-05/18-01/225</w:t>
      </w:r>
      <w:r w:rsidRPr="0092088C">
        <w:rPr>
          <w:rFonts w:ascii="Arial" w:hAnsi="Arial"/>
        </w:rPr>
        <w:fldChar w:fldCharType="end"/>
      </w:r>
      <w:bookmarkEnd w:id="1"/>
    </w:p>
    <w:p w14:paraId="1EFDC284" w14:textId="77777777" w:rsidR="0098666F" w:rsidRPr="0092088C" w:rsidRDefault="008D5F41"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2181/01-04-03/2-18-2</w:t>
      </w:r>
      <w:r w:rsidRPr="0092088C">
        <w:rPr>
          <w:rFonts w:ascii="Arial" w:hAnsi="Arial"/>
        </w:rPr>
        <w:fldChar w:fldCharType="end"/>
      </w:r>
      <w:bookmarkEnd w:id="2"/>
    </w:p>
    <w:p w14:paraId="1EFDC285" w14:textId="77777777" w:rsidR="0098666F" w:rsidRPr="0092088C" w:rsidRDefault="008D5F41"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6. studenoga 2018.</w:t>
      </w:r>
      <w:r w:rsidRPr="0092088C">
        <w:rPr>
          <w:rFonts w:ascii="Arial" w:hAnsi="Arial"/>
        </w:rPr>
        <w:fldChar w:fldCharType="end"/>
      </w:r>
      <w:bookmarkEnd w:id="3"/>
      <w:r w:rsidRPr="0092088C">
        <w:rPr>
          <w:rFonts w:ascii="Arial" w:hAnsi="Arial" w:cs="Arial"/>
          <w:color w:val="000000"/>
        </w:rPr>
        <w:t xml:space="preserve"> godine</w:t>
      </w:r>
    </w:p>
    <w:p w14:paraId="1EFDC286" w14:textId="77777777" w:rsidR="0098666F" w:rsidRDefault="008D5F41" w:rsidP="0098666F">
      <w:pPr>
        <w:spacing w:after="0"/>
        <w:rPr>
          <w:rFonts w:ascii="Arial" w:hAnsi="Arial"/>
        </w:rPr>
      </w:pPr>
    </w:p>
    <w:p w14:paraId="1EFDC287" w14:textId="77777777" w:rsidR="004D6046" w:rsidRDefault="008D5F41" w:rsidP="0098666F">
      <w:pPr>
        <w:spacing w:after="0"/>
        <w:rPr>
          <w:rFonts w:ascii="Arial" w:hAnsi="Arial"/>
        </w:rPr>
      </w:pPr>
    </w:p>
    <w:p w14:paraId="1EFDC288" w14:textId="77777777" w:rsidR="004D6046" w:rsidRPr="004D6046" w:rsidRDefault="008D5F41" w:rsidP="004D6046">
      <w:pPr>
        <w:spacing w:after="0" w:line="240" w:lineRule="auto"/>
        <w:rPr>
          <w:rFonts w:ascii="Arial" w:eastAsia="Times New Roman" w:hAnsi="Arial" w:cs="Arial"/>
          <w:color w:val="000000"/>
          <w:lang w:eastAsia="hr-HR"/>
        </w:rPr>
      </w:pPr>
    </w:p>
    <w:p w14:paraId="7C664C35" w14:textId="77777777" w:rsidR="00D473C1" w:rsidRPr="00B45B82" w:rsidRDefault="00D473C1" w:rsidP="00D473C1">
      <w:pPr>
        <w:overflowPunct w:val="0"/>
        <w:autoSpaceDE w:val="0"/>
        <w:autoSpaceDN w:val="0"/>
        <w:adjustRightInd w:val="0"/>
        <w:spacing w:after="0" w:line="240" w:lineRule="auto"/>
        <w:jc w:val="both"/>
        <w:textAlignment w:val="baseline"/>
        <w:rPr>
          <w:rFonts w:ascii="Arial" w:eastAsia="Times New Roman" w:hAnsi="Arial" w:cs="Arial"/>
          <w:iCs/>
        </w:rPr>
      </w:pPr>
      <w:r w:rsidRPr="00B45B82">
        <w:rPr>
          <w:rFonts w:ascii="Arial" w:eastAsia="Times New Roman" w:hAnsi="Arial" w:cs="Arial"/>
          <w:iCs/>
        </w:rPr>
        <w:t>Sukladno članku 13. Pravil</w:t>
      </w:r>
      <w:r>
        <w:rPr>
          <w:rFonts w:ascii="Arial" w:eastAsia="Times New Roman" w:hAnsi="Arial" w:cs="Arial"/>
          <w:iCs/>
        </w:rPr>
        <w:t>nika o provedbi postupaka jednostavne nabave</w:t>
      </w:r>
      <w:r w:rsidRPr="00B45B82">
        <w:rPr>
          <w:rFonts w:ascii="Arial" w:eastAsia="Times New Roman" w:hAnsi="Arial" w:cs="Arial"/>
          <w:iCs/>
        </w:rPr>
        <w:t xml:space="preserve"> („Službeni glasnik Grada Splita“</w:t>
      </w:r>
      <w:r>
        <w:rPr>
          <w:rFonts w:ascii="Arial" w:eastAsia="Times New Roman" w:hAnsi="Arial" w:cs="Arial"/>
          <w:iCs/>
        </w:rPr>
        <w:t xml:space="preserve"> broj 04/17</w:t>
      </w:r>
      <w:r w:rsidRPr="00B45B82">
        <w:rPr>
          <w:rFonts w:ascii="Arial" w:eastAsia="Times New Roman" w:hAnsi="Arial" w:cs="Arial"/>
          <w:iCs/>
        </w:rPr>
        <w:t>)  Grad Split objavljuje slijedeći:</w:t>
      </w:r>
    </w:p>
    <w:p w14:paraId="7B86880F" w14:textId="77777777" w:rsidR="00D473C1" w:rsidRPr="00B45B82" w:rsidRDefault="00D473C1" w:rsidP="00D473C1">
      <w:pPr>
        <w:overflowPunct w:val="0"/>
        <w:autoSpaceDE w:val="0"/>
        <w:autoSpaceDN w:val="0"/>
        <w:adjustRightInd w:val="0"/>
        <w:spacing w:after="0" w:line="240" w:lineRule="auto"/>
        <w:jc w:val="both"/>
        <w:textAlignment w:val="baseline"/>
        <w:rPr>
          <w:rFonts w:ascii="Arial" w:eastAsia="Times New Roman" w:hAnsi="Arial" w:cs="Arial"/>
          <w:iCs/>
        </w:rPr>
      </w:pPr>
    </w:p>
    <w:p w14:paraId="731E9C8F" w14:textId="77777777" w:rsidR="00D473C1" w:rsidRPr="00B45B82" w:rsidRDefault="00D473C1" w:rsidP="00D473C1">
      <w:pPr>
        <w:widowControl w:val="0"/>
        <w:adjustRightInd w:val="0"/>
        <w:spacing w:after="0" w:line="240" w:lineRule="auto"/>
        <w:jc w:val="center"/>
        <w:textAlignment w:val="baseline"/>
        <w:rPr>
          <w:rFonts w:ascii="Arial" w:eastAsia="Times New Roman" w:hAnsi="Arial" w:cs="Arial"/>
          <w:lang w:eastAsia="hr-HR"/>
        </w:rPr>
      </w:pPr>
    </w:p>
    <w:p w14:paraId="7869168D" w14:textId="77777777" w:rsidR="00D473C1" w:rsidRPr="00B45B82" w:rsidRDefault="00D473C1" w:rsidP="00D473C1">
      <w:pPr>
        <w:overflowPunct w:val="0"/>
        <w:autoSpaceDE w:val="0"/>
        <w:autoSpaceDN w:val="0"/>
        <w:adjustRightInd w:val="0"/>
        <w:spacing w:after="0" w:line="240" w:lineRule="auto"/>
        <w:jc w:val="center"/>
        <w:textAlignment w:val="baseline"/>
        <w:rPr>
          <w:rFonts w:ascii="Arial" w:eastAsia="Times New Roman" w:hAnsi="Arial" w:cs="Arial"/>
          <w:b/>
          <w:iCs/>
        </w:rPr>
      </w:pPr>
      <w:r w:rsidRPr="00B45B82">
        <w:rPr>
          <w:rFonts w:ascii="Arial" w:eastAsia="Times New Roman" w:hAnsi="Arial" w:cs="Arial"/>
          <w:b/>
          <w:iCs/>
        </w:rPr>
        <w:t>POZIV ZA DOSTAVU PONUDA</w:t>
      </w:r>
    </w:p>
    <w:p w14:paraId="7293221F" w14:textId="77777777" w:rsidR="00D473C1" w:rsidRPr="00B45B82" w:rsidRDefault="00D473C1" w:rsidP="00D473C1">
      <w:pPr>
        <w:overflowPunct w:val="0"/>
        <w:autoSpaceDE w:val="0"/>
        <w:autoSpaceDN w:val="0"/>
        <w:adjustRightInd w:val="0"/>
        <w:spacing w:after="0" w:line="240" w:lineRule="auto"/>
        <w:jc w:val="center"/>
        <w:textAlignment w:val="baseline"/>
        <w:rPr>
          <w:rFonts w:ascii="Arial" w:eastAsia="Times New Roman" w:hAnsi="Arial" w:cs="Arial"/>
          <w:b/>
          <w:iCs/>
        </w:rPr>
      </w:pPr>
    </w:p>
    <w:p w14:paraId="1190E5B1" w14:textId="77777777" w:rsidR="00D473C1" w:rsidRPr="00B45B82" w:rsidRDefault="00D473C1" w:rsidP="00D473C1">
      <w:pPr>
        <w:overflowPunct w:val="0"/>
        <w:autoSpaceDE w:val="0"/>
        <w:autoSpaceDN w:val="0"/>
        <w:adjustRightInd w:val="0"/>
        <w:spacing w:after="0" w:line="240" w:lineRule="auto"/>
        <w:jc w:val="center"/>
        <w:textAlignment w:val="baseline"/>
        <w:rPr>
          <w:rFonts w:ascii="Arial" w:eastAsia="Times New Roman" w:hAnsi="Arial" w:cs="Arial"/>
          <w:b/>
          <w:iCs/>
        </w:rPr>
      </w:pPr>
    </w:p>
    <w:p w14:paraId="7EC87676" w14:textId="77777777" w:rsidR="00D473C1" w:rsidRPr="00B45B82" w:rsidRDefault="00D473C1" w:rsidP="00D473C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B45B82">
        <w:rPr>
          <w:rFonts w:ascii="Arial" w:eastAsia="Times New Roman" w:hAnsi="Arial" w:cs="Arial"/>
          <w:b/>
          <w:iCs/>
        </w:rPr>
        <w:t>Naziv javnog naručitelja</w:t>
      </w:r>
      <w:r w:rsidRPr="00B45B82">
        <w:rPr>
          <w:rFonts w:ascii="Arial" w:eastAsia="Times New Roman" w:hAnsi="Arial" w:cs="Arial"/>
          <w:iCs/>
        </w:rPr>
        <w:t xml:space="preserve"> : </w:t>
      </w:r>
    </w:p>
    <w:p w14:paraId="6B7591CA" w14:textId="77777777" w:rsidR="00D473C1" w:rsidRPr="00B45B82" w:rsidRDefault="00D473C1" w:rsidP="00D473C1">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r w:rsidRPr="00B45B82">
        <w:rPr>
          <w:rFonts w:ascii="Arial" w:eastAsia="Times New Roman" w:hAnsi="Arial" w:cs="Arial"/>
          <w:iCs/>
        </w:rPr>
        <w:t xml:space="preserve">    </w:t>
      </w:r>
      <w:r w:rsidRPr="00B45B82">
        <w:rPr>
          <w:rFonts w:ascii="Arial" w:eastAsia="Times New Roman" w:hAnsi="Arial" w:cs="Arial"/>
          <w:iCs/>
        </w:rPr>
        <w:tab/>
        <w:t>Grad Split, Obala kneza Branimira 17, Split, OIB: 78755598868</w:t>
      </w:r>
    </w:p>
    <w:p w14:paraId="1866D537" w14:textId="77777777" w:rsidR="00D473C1" w:rsidRPr="00B45B82" w:rsidRDefault="00D473C1" w:rsidP="00D473C1">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3C0E68EF" w14:textId="77777777" w:rsidR="00D473C1" w:rsidRPr="00B45B82" w:rsidRDefault="00D473C1" w:rsidP="00D473C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B45B82">
        <w:rPr>
          <w:rFonts w:ascii="Arial" w:eastAsia="Times New Roman" w:hAnsi="Arial" w:cs="Arial"/>
          <w:b/>
          <w:iCs/>
        </w:rPr>
        <w:t xml:space="preserve">Opis predmeta nabave i tehničke specifikacije: </w:t>
      </w:r>
    </w:p>
    <w:p w14:paraId="0FDC7D62" w14:textId="77777777" w:rsidR="00D473C1" w:rsidRPr="00B45B82" w:rsidRDefault="00D473C1" w:rsidP="00D473C1">
      <w:pPr>
        <w:widowControl w:val="0"/>
        <w:autoSpaceDE w:val="0"/>
        <w:autoSpaceDN w:val="0"/>
        <w:adjustRightInd w:val="0"/>
        <w:spacing w:after="0" w:line="240" w:lineRule="auto"/>
        <w:ind w:left="117" w:right="111"/>
        <w:jc w:val="both"/>
        <w:textAlignment w:val="baseline"/>
        <w:rPr>
          <w:rFonts w:ascii="Arial" w:eastAsia="Times New Roman" w:hAnsi="Arial" w:cs="Arial"/>
          <w:bCs/>
          <w:color w:val="000000"/>
          <w:u w:val="single"/>
          <w:lang w:eastAsia="hr-HR"/>
        </w:rPr>
      </w:pPr>
      <w:r w:rsidRPr="00B45B82">
        <w:rPr>
          <w:rFonts w:ascii="Arial" w:eastAsia="Times New Roman" w:hAnsi="Arial" w:cs="Arial"/>
          <w:b/>
          <w:iCs/>
        </w:rPr>
        <w:t xml:space="preserve">          </w:t>
      </w:r>
      <w:r>
        <w:rPr>
          <w:rFonts w:ascii="Arial" w:eastAsia="Times New Roman" w:hAnsi="Arial" w:cs="Arial"/>
          <w:bCs/>
          <w:color w:val="000000"/>
          <w:u w:val="single"/>
          <w:lang w:eastAsia="hr-HR"/>
        </w:rPr>
        <w:t>Usluge pomoći</w:t>
      </w:r>
      <w:r w:rsidRPr="00B45B82">
        <w:rPr>
          <w:rFonts w:ascii="Arial" w:eastAsia="Times New Roman" w:hAnsi="Arial" w:cs="Arial"/>
          <w:bCs/>
          <w:color w:val="000000"/>
          <w:u w:val="single"/>
          <w:lang w:eastAsia="hr-HR"/>
        </w:rPr>
        <w:t xml:space="preserve"> u kući</w:t>
      </w:r>
    </w:p>
    <w:p w14:paraId="18C2C2F0" w14:textId="77777777" w:rsidR="00D473C1" w:rsidRPr="00B45B82" w:rsidRDefault="00D473C1" w:rsidP="00D473C1">
      <w:pPr>
        <w:widowControl w:val="0"/>
        <w:autoSpaceDE w:val="0"/>
        <w:autoSpaceDN w:val="0"/>
        <w:adjustRightInd w:val="0"/>
        <w:spacing w:after="0" w:line="240" w:lineRule="auto"/>
        <w:ind w:left="117" w:right="111"/>
        <w:jc w:val="both"/>
        <w:textAlignment w:val="baseline"/>
        <w:rPr>
          <w:rFonts w:ascii="Arial" w:eastAsia="Times New Roman" w:hAnsi="Arial" w:cs="Arial"/>
          <w:bCs/>
          <w:color w:val="000000"/>
          <w:u w:val="single"/>
          <w:lang w:eastAsia="hr-HR"/>
        </w:rPr>
      </w:pPr>
    </w:p>
    <w:p w14:paraId="02BD3CB8" w14:textId="1BBD02A4" w:rsidR="00D473C1" w:rsidRPr="00B45B82" w:rsidRDefault="00D473C1" w:rsidP="00D473C1">
      <w:pPr>
        <w:widowControl w:val="0"/>
        <w:adjustRightInd w:val="0"/>
        <w:spacing w:after="0" w:line="240" w:lineRule="auto"/>
        <w:jc w:val="both"/>
        <w:textAlignment w:val="baseline"/>
        <w:rPr>
          <w:rFonts w:ascii="Arial" w:eastAsia="Times New Roman" w:hAnsi="Arial" w:cs="Arial"/>
          <w:lang w:eastAsia="hr-HR"/>
        </w:rPr>
      </w:pPr>
      <w:r w:rsidRPr="00B45B82">
        <w:rPr>
          <w:rFonts w:ascii="Arial" w:eastAsia="Times New Roman" w:hAnsi="Arial" w:cs="Arial"/>
          <w:lang w:eastAsia="hr-HR"/>
        </w:rPr>
        <w:t>Uslug</w:t>
      </w:r>
      <w:r>
        <w:rPr>
          <w:rFonts w:ascii="Arial" w:eastAsia="Times New Roman" w:hAnsi="Arial" w:cs="Arial"/>
          <w:lang w:eastAsia="hr-HR"/>
        </w:rPr>
        <w:t>a se izvršava sukladno članku 37</w:t>
      </w:r>
      <w:r w:rsidRPr="00B45B82">
        <w:rPr>
          <w:rFonts w:ascii="Arial" w:eastAsia="Times New Roman" w:hAnsi="Arial" w:cs="Arial"/>
          <w:lang w:eastAsia="hr-HR"/>
        </w:rPr>
        <w:t>. Odluke o socijalnoj skrbi („Službe</w:t>
      </w:r>
      <w:r>
        <w:rPr>
          <w:rFonts w:ascii="Arial" w:eastAsia="Times New Roman" w:hAnsi="Arial" w:cs="Arial"/>
          <w:lang w:eastAsia="hr-HR"/>
        </w:rPr>
        <w:t>ni glasnik Grada Splita“, broj 26/16</w:t>
      </w:r>
      <w:r w:rsidR="007675CE">
        <w:rPr>
          <w:rFonts w:ascii="Arial" w:eastAsia="Times New Roman" w:hAnsi="Arial" w:cs="Arial"/>
          <w:lang w:eastAsia="hr-HR"/>
        </w:rPr>
        <w:t xml:space="preserve"> i 37/17</w:t>
      </w:r>
      <w:r w:rsidRPr="00B45B82">
        <w:rPr>
          <w:rFonts w:ascii="Arial" w:eastAsia="Times New Roman" w:hAnsi="Arial" w:cs="Arial"/>
          <w:lang w:eastAsia="hr-HR"/>
        </w:rPr>
        <w:t>).</w:t>
      </w:r>
    </w:p>
    <w:p w14:paraId="30CF15EB" w14:textId="77777777" w:rsidR="00D473C1" w:rsidRPr="00B45B82" w:rsidRDefault="00D473C1" w:rsidP="00D473C1">
      <w:pPr>
        <w:widowControl w:val="0"/>
        <w:adjustRightInd w:val="0"/>
        <w:spacing w:after="0" w:line="240" w:lineRule="auto"/>
        <w:jc w:val="both"/>
        <w:textAlignment w:val="baseline"/>
        <w:rPr>
          <w:rFonts w:ascii="Arial" w:eastAsia="Times New Roman" w:hAnsi="Arial" w:cs="Arial"/>
          <w:lang w:eastAsia="hr-HR"/>
        </w:rPr>
      </w:pPr>
    </w:p>
    <w:p w14:paraId="13889F42" w14:textId="77777777" w:rsidR="00D473C1" w:rsidRPr="00B45B82" w:rsidRDefault="00D473C1" w:rsidP="00D473C1">
      <w:pPr>
        <w:spacing w:after="0" w:line="240" w:lineRule="auto"/>
        <w:jc w:val="both"/>
        <w:rPr>
          <w:rFonts w:ascii="Arial" w:eastAsia="Times New Roman" w:hAnsi="Arial" w:cs="Arial"/>
          <w:lang w:eastAsia="hr-HR"/>
        </w:rPr>
      </w:pPr>
      <w:r w:rsidRPr="00B45B82">
        <w:rPr>
          <w:rFonts w:ascii="Arial" w:eastAsia="Times New Roman" w:hAnsi="Arial" w:cs="Arial"/>
          <w:u w:val="single"/>
          <w:lang w:eastAsia="hr-HR"/>
        </w:rPr>
        <w:t>Usluga pomoći i njege u kući može obuhvatiti</w:t>
      </w:r>
      <w:r w:rsidRPr="00B45B82">
        <w:rPr>
          <w:rFonts w:ascii="Arial" w:eastAsia="Times New Roman" w:hAnsi="Arial" w:cs="Arial"/>
          <w:lang w:eastAsia="hr-HR"/>
        </w:rPr>
        <w:t>:</w:t>
      </w:r>
    </w:p>
    <w:p w14:paraId="7B526B02" w14:textId="77777777" w:rsidR="00D473C1" w:rsidRPr="00B45B82" w:rsidRDefault="00D473C1" w:rsidP="00D473C1">
      <w:pPr>
        <w:widowControl w:val="0"/>
        <w:numPr>
          <w:ilvl w:val="0"/>
          <w:numId w:val="12"/>
        </w:numPr>
        <w:adjustRightInd w:val="0"/>
        <w:spacing w:after="0" w:line="240" w:lineRule="auto"/>
        <w:jc w:val="both"/>
        <w:textAlignment w:val="baseline"/>
        <w:rPr>
          <w:rFonts w:ascii="Arial" w:eastAsia="Times New Roman" w:hAnsi="Arial" w:cs="Arial"/>
          <w:lang w:eastAsia="hr-HR"/>
        </w:rPr>
      </w:pPr>
      <w:r w:rsidRPr="00B45B82">
        <w:rPr>
          <w:rFonts w:ascii="Arial" w:eastAsia="Times New Roman" w:hAnsi="Arial" w:cs="Arial"/>
          <w:lang w:eastAsia="hr-HR"/>
        </w:rPr>
        <w:t>nabavu živežnih namirnica, pomoć u pripremanju obroka, pranje posuđa, te nabavu i dostavu gotovih obroka,</w:t>
      </w:r>
    </w:p>
    <w:p w14:paraId="23E0293C" w14:textId="77777777" w:rsidR="00D473C1" w:rsidRPr="00B45B82" w:rsidRDefault="00D473C1" w:rsidP="00D473C1">
      <w:pPr>
        <w:widowControl w:val="0"/>
        <w:numPr>
          <w:ilvl w:val="0"/>
          <w:numId w:val="12"/>
        </w:numPr>
        <w:adjustRightInd w:val="0"/>
        <w:spacing w:after="0" w:line="240" w:lineRule="auto"/>
        <w:jc w:val="both"/>
        <w:textAlignment w:val="baseline"/>
        <w:rPr>
          <w:rFonts w:ascii="Arial" w:eastAsia="Times New Roman" w:hAnsi="Arial" w:cs="Arial"/>
          <w:lang w:eastAsia="hr-HR"/>
        </w:rPr>
      </w:pPr>
      <w:r w:rsidRPr="00B45B82">
        <w:rPr>
          <w:rFonts w:ascii="Arial" w:eastAsia="Times New Roman" w:hAnsi="Arial" w:cs="Arial"/>
          <w:lang w:eastAsia="hr-HR"/>
        </w:rPr>
        <w:t>pomoć korisniku pri obavljanju kućnih poslova (pospremanje stana, donošenje ogrijeva i sl., organiziranje pranja i glačanja rublja, nabava lijekova i drugih potrepština),</w:t>
      </w:r>
    </w:p>
    <w:p w14:paraId="699A9FDC" w14:textId="77777777" w:rsidR="00D473C1" w:rsidRPr="00B45B82" w:rsidRDefault="00D473C1" w:rsidP="00D473C1">
      <w:pPr>
        <w:widowControl w:val="0"/>
        <w:numPr>
          <w:ilvl w:val="0"/>
          <w:numId w:val="12"/>
        </w:numPr>
        <w:adjustRightInd w:val="0"/>
        <w:spacing w:after="0" w:line="240" w:lineRule="auto"/>
        <w:jc w:val="both"/>
        <w:textAlignment w:val="baseline"/>
        <w:rPr>
          <w:rFonts w:ascii="Arial" w:eastAsia="Times New Roman" w:hAnsi="Arial" w:cs="Arial"/>
          <w:lang w:eastAsia="hr-HR"/>
        </w:rPr>
      </w:pPr>
      <w:r w:rsidRPr="00B45B82">
        <w:rPr>
          <w:rFonts w:ascii="Arial" w:eastAsia="Times New Roman" w:hAnsi="Arial" w:cs="Arial"/>
          <w:lang w:eastAsia="hr-HR"/>
        </w:rPr>
        <w:t>održavanje osobne higijene (pomoć u oblačenju i svlačenju, u kupanju i obavljanju drugih higijenskih potreba),</w:t>
      </w:r>
    </w:p>
    <w:p w14:paraId="6BF3BC8C" w14:textId="77777777" w:rsidR="00D473C1" w:rsidRPr="00B45B82" w:rsidRDefault="00D473C1" w:rsidP="00D473C1">
      <w:pPr>
        <w:widowControl w:val="0"/>
        <w:numPr>
          <w:ilvl w:val="0"/>
          <w:numId w:val="12"/>
        </w:numPr>
        <w:adjustRightInd w:val="0"/>
        <w:spacing w:after="0" w:line="240" w:lineRule="auto"/>
        <w:jc w:val="both"/>
        <w:textAlignment w:val="baseline"/>
        <w:rPr>
          <w:rFonts w:ascii="Arial" w:eastAsia="Times New Roman" w:hAnsi="Arial" w:cs="Arial"/>
          <w:lang w:eastAsia="hr-HR"/>
        </w:rPr>
      </w:pPr>
      <w:r w:rsidRPr="00B45B82">
        <w:rPr>
          <w:rFonts w:ascii="Arial" w:eastAsia="Times New Roman" w:hAnsi="Arial" w:cs="Arial"/>
          <w:lang w:eastAsia="hr-HR"/>
        </w:rPr>
        <w:t>razgovor i druženje u cilju prevladavanja usamljenosti i socijalne izoliranosti,</w:t>
      </w:r>
    </w:p>
    <w:p w14:paraId="009529D8" w14:textId="77777777" w:rsidR="00D473C1" w:rsidRPr="00B45B82" w:rsidRDefault="00D473C1" w:rsidP="00D473C1">
      <w:pPr>
        <w:widowControl w:val="0"/>
        <w:numPr>
          <w:ilvl w:val="0"/>
          <w:numId w:val="12"/>
        </w:numPr>
        <w:adjustRightInd w:val="0"/>
        <w:spacing w:after="0" w:line="240" w:lineRule="auto"/>
        <w:jc w:val="both"/>
        <w:textAlignment w:val="baseline"/>
        <w:rPr>
          <w:rFonts w:ascii="Arial" w:eastAsia="Times New Roman" w:hAnsi="Arial" w:cs="Arial"/>
          <w:lang w:eastAsia="hr-HR"/>
        </w:rPr>
      </w:pPr>
      <w:r w:rsidRPr="00B45B82">
        <w:rPr>
          <w:rFonts w:ascii="Arial" w:eastAsia="Times New Roman" w:hAnsi="Arial" w:cs="Arial"/>
          <w:lang w:eastAsia="hr-HR"/>
        </w:rPr>
        <w:t>zadovoljavanje drugih svakodnevnih potreba.</w:t>
      </w:r>
    </w:p>
    <w:p w14:paraId="7572F4FE" w14:textId="77777777" w:rsidR="00D473C1" w:rsidRPr="00B45B82" w:rsidRDefault="00D473C1" w:rsidP="00D473C1">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562DB6F3" w14:textId="77777777" w:rsidR="00D473C1" w:rsidRPr="00B45B82" w:rsidRDefault="00D473C1" w:rsidP="00D473C1">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32D06544" w14:textId="77777777" w:rsidR="00D473C1" w:rsidRPr="00B45B82" w:rsidRDefault="00D473C1" w:rsidP="00D473C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B45B82">
        <w:rPr>
          <w:rFonts w:ascii="Arial" w:eastAsia="Times New Roman" w:hAnsi="Arial" w:cs="Arial"/>
          <w:b/>
          <w:iCs/>
        </w:rPr>
        <w:t xml:space="preserve">Procijenjena vrijednost nabave: </w:t>
      </w:r>
      <w:r>
        <w:rPr>
          <w:rFonts w:ascii="Arial" w:eastAsia="Times New Roman" w:hAnsi="Arial" w:cs="Arial"/>
          <w:iCs/>
        </w:rPr>
        <w:t>199</w:t>
      </w:r>
      <w:r w:rsidRPr="00B45B82">
        <w:rPr>
          <w:rFonts w:ascii="Arial" w:eastAsia="Times New Roman" w:hAnsi="Arial" w:cs="Arial"/>
          <w:iCs/>
        </w:rPr>
        <w:t>.000,00 kuna (bez PDV-a)</w:t>
      </w:r>
    </w:p>
    <w:p w14:paraId="7FC9A523" w14:textId="77777777" w:rsidR="00D473C1" w:rsidRPr="00B45B82" w:rsidRDefault="00D473C1" w:rsidP="00D473C1">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75D11BD5" w14:textId="049F98A4" w:rsidR="00D473C1" w:rsidRPr="00B45B82" w:rsidRDefault="00D473C1" w:rsidP="00D473C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B45B82">
        <w:rPr>
          <w:rFonts w:ascii="Arial" w:eastAsia="Times New Roman" w:hAnsi="Arial" w:cs="Arial"/>
          <w:b/>
          <w:iCs/>
        </w:rPr>
        <w:t xml:space="preserve">Evidencijski broj nabave: </w:t>
      </w:r>
      <w:r w:rsidR="006D0909">
        <w:rPr>
          <w:rFonts w:ascii="Arial" w:eastAsia="Times New Roman" w:hAnsi="Arial" w:cs="Arial"/>
          <w:iCs/>
        </w:rPr>
        <w:t>2018/07-01-006</w:t>
      </w:r>
    </w:p>
    <w:p w14:paraId="7225BEC6" w14:textId="77777777" w:rsidR="00D473C1" w:rsidRPr="00B45B82" w:rsidRDefault="00D473C1" w:rsidP="00D473C1">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2D14B0A3" w14:textId="77777777" w:rsidR="00D473C1" w:rsidRPr="00B45B82" w:rsidRDefault="00D473C1" w:rsidP="00D473C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B45B82">
        <w:rPr>
          <w:rFonts w:ascii="Arial" w:eastAsia="Times New Roman" w:hAnsi="Arial" w:cs="Arial"/>
          <w:b/>
          <w:iCs/>
        </w:rPr>
        <w:t xml:space="preserve">Kriterij za odabir ponude: </w:t>
      </w:r>
      <w:r w:rsidRPr="00B45B82">
        <w:rPr>
          <w:rFonts w:ascii="Arial" w:eastAsia="Times New Roman" w:hAnsi="Arial" w:cs="Arial"/>
          <w:iCs/>
        </w:rPr>
        <w:t>najniža cijena</w:t>
      </w:r>
    </w:p>
    <w:p w14:paraId="0DC916B0" w14:textId="77777777" w:rsidR="00D473C1" w:rsidRPr="00B45B82" w:rsidRDefault="00D473C1" w:rsidP="00D473C1">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76781DA0" w14:textId="77777777" w:rsidR="00D473C1" w:rsidRPr="00B45B82" w:rsidRDefault="00D473C1" w:rsidP="00D473C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B45B82">
        <w:rPr>
          <w:rFonts w:ascii="Arial" w:eastAsia="Times New Roman" w:hAnsi="Arial" w:cs="Arial"/>
          <w:b/>
          <w:iCs/>
        </w:rPr>
        <w:t>Traženi dokazi sposobnosti i uvjeti isključenja:</w:t>
      </w:r>
    </w:p>
    <w:p w14:paraId="79156C19" w14:textId="77777777" w:rsidR="00D473C1" w:rsidRPr="00B45B82" w:rsidRDefault="00D473C1" w:rsidP="00D473C1">
      <w:pPr>
        <w:overflowPunct w:val="0"/>
        <w:autoSpaceDE w:val="0"/>
        <w:autoSpaceDN w:val="0"/>
        <w:adjustRightInd w:val="0"/>
        <w:spacing w:after="0" w:line="240" w:lineRule="auto"/>
        <w:jc w:val="both"/>
        <w:textAlignment w:val="baseline"/>
        <w:rPr>
          <w:rFonts w:ascii="Arial" w:eastAsia="Times New Roman" w:hAnsi="Arial" w:cs="Arial"/>
          <w:b/>
          <w:iCs/>
        </w:rPr>
      </w:pPr>
    </w:p>
    <w:p w14:paraId="45E0E75A" w14:textId="77777777" w:rsidR="00D473C1" w:rsidRPr="00B45B82" w:rsidRDefault="00D473C1" w:rsidP="00D473C1">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Pr>
          <w:rFonts w:ascii="Arial" w:eastAsia="Times New Roman" w:hAnsi="Arial" w:cs="Arial"/>
          <w:iCs/>
        </w:rPr>
        <w:t>Upis</w:t>
      </w:r>
      <w:r w:rsidRPr="00B45B82">
        <w:rPr>
          <w:rFonts w:ascii="Arial" w:eastAsia="Times New Roman" w:hAnsi="Arial" w:cs="Arial"/>
          <w:iCs/>
        </w:rPr>
        <w:t xml:space="preserve"> u  sudski, obrtni, strukovni ili drugi odgovarajući registar države sjedišta gospodarskog subjekta, ne stariji od 3 (tri) mjeseca od dana objave ovog poziva na internetskim stranicama Grada Splita.</w:t>
      </w:r>
    </w:p>
    <w:p w14:paraId="601853AA" w14:textId="77777777" w:rsidR="00D473C1" w:rsidRPr="00B45B82" w:rsidRDefault="00D473C1" w:rsidP="00D473C1">
      <w:pPr>
        <w:tabs>
          <w:tab w:val="num" w:pos="1080"/>
        </w:tabs>
        <w:overflowPunct w:val="0"/>
        <w:autoSpaceDE w:val="0"/>
        <w:autoSpaceDN w:val="0"/>
        <w:adjustRightInd w:val="0"/>
        <w:spacing w:after="0" w:line="240" w:lineRule="auto"/>
        <w:ind w:left="1080" w:hanging="360"/>
        <w:jc w:val="both"/>
        <w:textAlignment w:val="baseline"/>
        <w:rPr>
          <w:rFonts w:ascii="Arial" w:eastAsia="Times New Roman" w:hAnsi="Arial" w:cs="Arial"/>
          <w:iCs/>
        </w:rPr>
      </w:pPr>
    </w:p>
    <w:p w14:paraId="204E9726" w14:textId="77777777" w:rsidR="00D473C1" w:rsidRPr="00B45B82" w:rsidRDefault="00D473C1" w:rsidP="00D473C1">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B45B82">
        <w:rPr>
          <w:rFonts w:ascii="Arial" w:eastAsia="Times New Roman" w:hAnsi="Arial" w:cs="Arial"/>
          <w:iCs/>
        </w:rPr>
        <w:lastRenderedPageBreak/>
        <w:t>potrebno ovlaštenje za rad kao dokaz pravne i poslovne sposobnosti: DA</w:t>
      </w:r>
      <w:r w:rsidRPr="00B45B82">
        <w:rPr>
          <w:rFonts w:ascii="Arial" w:eastAsia="Times New Roman" w:hAnsi="Arial" w:cs="Arial"/>
          <w:b/>
          <w:iCs/>
        </w:rPr>
        <w:t>/NE</w:t>
      </w:r>
    </w:p>
    <w:p w14:paraId="02093FFC" w14:textId="77777777" w:rsidR="00D473C1" w:rsidRPr="00B45B82" w:rsidRDefault="00D473C1" w:rsidP="00D473C1">
      <w:pPr>
        <w:widowControl w:val="0"/>
        <w:adjustRightInd w:val="0"/>
        <w:spacing w:after="0" w:line="360" w:lineRule="atLeast"/>
        <w:jc w:val="both"/>
        <w:textAlignment w:val="baseline"/>
        <w:rPr>
          <w:rFonts w:ascii="Arial" w:eastAsia="Times New Roman" w:hAnsi="Arial" w:cs="Arial"/>
          <w:iCs/>
        </w:rPr>
      </w:pPr>
    </w:p>
    <w:p w14:paraId="37E85C59" w14:textId="77777777" w:rsidR="00D473C1" w:rsidRPr="00B45B82" w:rsidRDefault="00D473C1" w:rsidP="00D473C1">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B45B82">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682B85D8" w14:textId="77777777" w:rsidR="00D473C1" w:rsidRPr="00B45B82" w:rsidRDefault="00D473C1" w:rsidP="00D473C1">
      <w:pPr>
        <w:widowControl w:val="0"/>
        <w:adjustRightInd w:val="0"/>
        <w:spacing w:after="0" w:line="360" w:lineRule="atLeast"/>
        <w:ind w:left="708"/>
        <w:jc w:val="both"/>
        <w:textAlignment w:val="baseline"/>
        <w:rPr>
          <w:rFonts w:ascii="Arial" w:eastAsia="Times New Roman" w:hAnsi="Arial" w:cs="Arial"/>
          <w:iCs/>
        </w:rPr>
      </w:pPr>
    </w:p>
    <w:p w14:paraId="68BA9332" w14:textId="39F964BC" w:rsidR="00D473C1" w:rsidRPr="00B45B82" w:rsidRDefault="00D473C1" w:rsidP="00D473C1">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B45B82">
        <w:rPr>
          <w:rFonts w:ascii="Arial" w:eastAsia="Times New Roman" w:hAnsi="Arial" w:cs="Arial"/>
          <w:lang w:eastAsia="hr-HR"/>
        </w:rPr>
        <w:t>Popis ugo</w:t>
      </w:r>
      <w:r>
        <w:rPr>
          <w:rFonts w:ascii="Arial" w:eastAsia="Times New Roman" w:hAnsi="Arial" w:cs="Arial"/>
          <w:lang w:eastAsia="hr-HR"/>
        </w:rPr>
        <w:t xml:space="preserve">vora o </w:t>
      </w:r>
      <w:r w:rsidR="00677FC6">
        <w:rPr>
          <w:rFonts w:ascii="Arial" w:eastAsia="Times New Roman" w:hAnsi="Arial" w:cs="Arial"/>
          <w:lang w:eastAsia="hr-HR"/>
        </w:rPr>
        <w:t>uslugama izvršenim u 2018</w:t>
      </w:r>
      <w:r w:rsidRPr="00B45B82">
        <w:rPr>
          <w:rFonts w:ascii="Arial" w:eastAsia="Times New Roman" w:hAnsi="Arial" w:cs="Arial"/>
          <w:lang w:eastAsia="hr-HR"/>
        </w:rPr>
        <w:t>. godini i tijekom 3 (tri) godine koje pretho</w:t>
      </w:r>
      <w:r>
        <w:rPr>
          <w:rFonts w:ascii="Arial" w:eastAsia="Times New Roman" w:hAnsi="Arial" w:cs="Arial"/>
          <w:lang w:eastAsia="hr-HR"/>
        </w:rPr>
        <w:t>de toj godini u kojem se prilažu minimalno 2 (dvije) potvrde</w:t>
      </w:r>
      <w:r w:rsidRPr="00B45B82">
        <w:rPr>
          <w:rFonts w:ascii="Arial" w:eastAsia="Times New Roman" w:hAnsi="Arial" w:cs="Arial"/>
          <w:lang w:eastAsia="hr-HR"/>
        </w:rPr>
        <w:t xml:space="preserve"> druge ugovorne strane o zadovoljavajućem izvršenju. </w:t>
      </w:r>
    </w:p>
    <w:p w14:paraId="58ADDC4D" w14:textId="77777777" w:rsidR="00D473C1" w:rsidRPr="00B45B82" w:rsidRDefault="00D473C1" w:rsidP="00D473C1">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b/>
          <w:u w:val="single"/>
          <w:lang w:eastAsia="hr-HR"/>
        </w:rPr>
      </w:pPr>
      <w:r w:rsidRPr="00B45B82">
        <w:rPr>
          <w:rFonts w:ascii="Arial" w:eastAsia="Times New Roman" w:hAnsi="Arial" w:cs="Arial"/>
          <w:b/>
          <w:lang w:eastAsia="hr-HR"/>
        </w:rPr>
        <w:t xml:space="preserve">                  Popis ugovora mora sadržavati: </w:t>
      </w:r>
      <w:r w:rsidRPr="00B45B82">
        <w:rPr>
          <w:rFonts w:ascii="Arial" w:eastAsia="Times New Roman" w:hAnsi="Arial" w:cs="Arial"/>
          <w:b/>
          <w:u w:val="single"/>
          <w:lang w:eastAsia="hr-HR"/>
        </w:rPr>
        <w:t>predmet, vrijednost usluge, datum i mjesto</w:t>
      </w:r>
    </w:p>
    <w:p w14:paraId="20E94879" w14:textId="77777777" w:rsidR="00D473C1" w:rsidRPr="00B45B82" w:rsidRDefault="00D473C1" w:rsidP="00D473C1">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B45B82">
        <w:rPr>
          <w:rFonts w:ascii="Arial" w:eastAsia="Times New Roman" w:hAnsi="Arial" w:cs="Arial"/>
          <w:b/>
          <w:lang w:eastAsia="hr-HR"/>
        </w:rPr>
        <w:t xml:space="preserve">                  </w:t>
      </w:r>
      <w:r w:rsidRPr="00B45B82">
        <w:rPr>
          <w:rFonts w:ascii="Arial" w:eastAsia="Times New Roman" w:hAnsi="Arial" w:cs="Arial"/>
          <w:b/>
          <w:u w:val="single"/>
          <w:lang w:eastAsia="hr-HR"/>
        </w:rPr>
        <w:t>izvršenja usluge i naziv druge ugovorne strane</w:t>
      </w:r>
      <w:r w:rsidRPr="00B45B82">
        <w:rPr>
          <w:rFonts w:ascii="Arial" w:eastAsia="Times New Roman" w:hAnsi="Arial" w:cs="Arial"/>
          <w:b/>
          <w:lang w:eastAsia="hr-HR"/>
        </w:rPr>
        <w:t>.</w:t>
      </w:r>
      <w:r w:rsidRPr="00B45B82">
        <w:rPr>
          <w:rFonts w:ascii="Arial" w:eastAsia="Times New Roman" w:hAnsi="Arial" w:cs="Arial"/>
          <w:lang w:eastAsia="hr-HR"/>
        </w:rPr>
        <w:t xml:space="preserve"> Usluga za koju se prilaže </w:t>
      </w:r>
    </w:p>
    <w:p w14:paraId="308DFCE9" w14:textId="77777777" w:rsidR="00D473C1" w:rsidRPr="00B45B82" w:rsidRDefault="00D473C1" w:rsidP="00D473C1">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B45B82">
        <w:rPr>
          <w:rFonts w:ascii="Arial" w:eastAsia="Times New Roman" w:hAnsi="Arial" w:cs="Arial"/>
          <w:lang w:eastAsia="hr-HR"/>
        </w:rPr>
        <w:t xml:space="preserve">                  Potvrda mora biti </w:t>
      </w:r>
      <w:r w:rsidRPr="00B45B82">
        <w:rPr>
          <w:rFonts w:ascii="Arial" w:eastAsia="Times New Roman" w:hAnsi="Arial" w:cs="Arial"/>
          <w:b/>
          <w:lang w:eastAsia="hr-HR"/>
        </w:rPr>
        <w:t>iste ili slične</w:t>
      </w:r>
      <w:r w:rsidRPr="00B45B82">
        <w:rPr>
          <w:rFonts w:ascii="Arial" w:eastAsia="Times New Roman" w:hAnsi="Arial" w:cs="Arial"/>
          <w:lang w:eastAsia="hr-HR"/>
        </w:rPr>
        <w:t xml:space="preserve"> vrste kao predmet nabave</w:t>
      </w:r>
      <w:r>
        <w:rPr>
          <w:rFonts w:ascii="Arial" w:eastAsia="Times New Roman" w:hAnsi="Arial" w:cs="Arial"/>
          <w:lang w:eastAsia="hr-HR"/>
        </w:rPr>
        <w:t>, a</w:t>
      </w:r>
      <w:r w:rsidRPr="00B45B82">
        <w:rPr>
          <w:rFonts w:ascii="Arial" w:eastAsia="Times New Roman" w:hAnsi="Arial" w:cs="Arial"/>
          <w:lang w:eastAsia="hr-HR"/>
        </w:rPr>
        <w:t xml:space="preserve"> minimalna vrijednost</w:t>
      </w:r>
    </w:p>
    <w:p w14:paraId="522C3DE7" w14:textId="77777777" w:rsidR="00D473C1" w:rsidRPr="00B45B82" w:rsidRDefault="00D473C1" w:rsidP="00D473C1">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r w:rsidRPr="00B45B82">
        <w:rPr>
          <w:rFonts w:ascii="Arial" w:eastAsia="Times New Roman" w:hAnsi="Arial" w:cs="Arial"/>
          <w:lang w:eastAsia="hr-HR"/>
        </w:rPr>
        <w:t xml:space="preserve">                  </w:t>
      </w:r>
      <w:r>
        <w:rPr>
          <w:rFonts w:ascii="Arial" w:eastAsia="Times New Roman" w:hAnsi="Arial" w:cs="Arial"/>
          <w:lang w:eastAsia="hr-HR"/>
        </w:rPr>
        <w:t>jednog ugovora – potvrde ne smije biti manja od 9</w:t>
      </w:r>
      <w:r w:rsidRPr="00B45B82">
        <w:rPr>
          <w:rFonts w:ascii="Arial" w:eastAsia="Times New Roman" w:hAnsi="Arial" w:cs="Arial"/>
          <w:lang w:eastAsia="hr-HR"/>
        </w:rPr>
        <w:t>0.000,00 kn bez PDV-a.</w:t>
      </w:r>
    </w:p>
    <w:p w14:paraId="064F96CC" w14:textId="77777777" w:rsidR="00D473C1" w:rsidRPr="00B45B82" w:rsidRDefault="00D473C1" w:rsidP="00D473C1">
      <w:pPr>
        <w:widowControl w:val="0"/>
        <w:tabs>
          <w:tab w:val="left" w:pos="900"/>
          <w:tab w:val="left" w:pos="2153"/>
        </w:tabs>
        <w:autoSpaceDE w:val="0"/>
        <w:autoSpaceDN w:val="0"/>
        <w:adjustRightInd w:val="0"/>
        <w:spacing w:after="43" w:line="240" w:lineRule="auto"/>
        <w:jc w:val="both"/>
        <w:textAlignment w:val="baseline"/>
        <w:rPr>
          <w:rFonts w:ascii="Arial" w:eastAsia="Times New Roman" w:hAnsi="Arial" w:cs="Arial"/>
          <w:lang w:eastAsia="hr-HR"/>
        </w:rPr>
      </w:pPr>
    </w:p>
    <w:p w14:paraId="0431FBBD" w14:textId="77777777" w:rsidR="00D473C1" w:rsidRPr="00B45B82" w:rsidRDefault="00D473C1" w:rsidP="00D473C1">
      <w:pPr>
        <w:overflowPunct w:val="0"/>
        <w:autoSpaceDE w:val="0"/>
        <w:autoSpaceDN w:val="0"/>
        <w:adjustRightInd w:val="0"/>
        <w:spacing w:after="0" w:line="240" w:lineRule="auto"/>
        <w:jc w:val="both"/>
        <w:textAlignment w:val="baseline"/>
        <w:rPr>
          <w:rFonts w:ascii="Arial" w:eastAsia="Times New Roman" w:hAnsi="Arial" w:cs="Arial"/>
          <w:b/>
          <w:iCs/>
        </w:rPr>
      </w:pPr>
      <w:r w:rsidRPr="00B45B82">
        <w:rPr>
          <w:rFonts w:ascii="Arial" w:eastAsia="Times New Roman" w:hAnsi="Arial" w:cs="Arial"/>
          <w:b/>
          <w:iCs/>
        </w:rPr>
        <w:t>Svi dostavljeni dokazi m</w:t>
      </w:r>
      <w:r>
        <w:rPr>
          <w:rFonts w:ascii="Arial" w:eastAsia="Times New Roman" w:hAnsi="Arial" w:cs="Arial"/>
          <w:b/>
          <w:iCs/>
        </w:rPr>
        <w:t>ogu biti u neovjerenoj preslici</w:t>
      </w:r>
      <w:r w:rsidRPr="00B45B82">
        <w:rPr>
          <w:rFonts w:ascii="Arial" w:eastAsia="Times New Roman" w:hAnsi="Arial" w:cs="Arial"/>
          <w:b/>
          <w:iCs/>
        </w:rPr>
        <w:t>, a Naručitelj zadržava pravo provjere i</w:t>
      </w:r>
      <w:r>
        <w:rPr>
          <w:rFonts w:ascii="Arial" w:eastAsia="Times New Roman" w:hAnsi="Arial" w:cs="Arial"/>
          <w:b/>
          <w:iCs/>
        </w:rPr>
        <w:t>stih.</w:t>
      </w:r>
    </w:p>
    <w:p w14:paraId="0C93446D" w14:textId="77777777" w:rsidR="00D473C1" w:rsidRPr="00B45B82" w:rsidRDefault="00D473C1" w:rsidP="00D473C1">
      <w:pPr>
        <w:overflowPunct w:val="0"/>
        <w:autoSpaceDE w:val="0"/>
        <w:autoSpaceDN w:val="0"/>
        <w:adjustRightInd w:val="0"/>
        <w:spacing w:after="0" w:line="240" w:lineRule="auto"/>
        <w:jc w:val="both"/>
        <w:textAlignment w:val="baseline"/>
        <w:rPr>
          <w:rFonts w:ascii="Arial" w:eastAsia="Times New Roman" w:hAnsi="Arial" w:cs="Arial"/>
          <w:b/>
          <w:iCs/>
        </w:rPr>
      </w:pPr>
    </w:p>
    <w:p w14:paraId="08B4B702" w14:textId="77777777" w:rsidR="00D473C1" w:rsidRPr="00B45B82" w:rsidRDefault="00D473C1" w:rsidP="00D473C1">
      <w:pPr>
        <w:overflowPunct w:val="0"/>
        <w:autoSpaceDE w:val="0"/>
        <w:autoSpaceDN w:val="0"/>
        <w:adjustRightInd w:val="0"/>
        <w:spacing w:after="0" w:line="240" w:lineRule="auto"/>
        <w:jc w:val="both"/>
        <w:textAlignment w:val="baseline"/>
        <w:rPr>
          <w:rFonts w:ascii="Arial" w:eastAsia="Times New Roman" w:hAnsi="Arial" w:cs="Arial"/>
          <w:b/>
          <w:iCs/>
        </w:rPr>
      </w:pPr>
    </w:p>
    <w:p w14:paraId="17DD7E0D" w14:textId="2F11A6B2" w:rsidR="00D473C1" w:rsidRPr="00FC4FC7" w:rsidRDefault="00D473C1" w:rsidP="00D473C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B45B82">
        <w:rPr>
          <w:rFonts w:ascii="Arial" w:eastAsia="Times New Roman" w:hAnsi="Arial" w:cs="Arial"/>
          <w:b/>
          <w:iCs/>
        </w:rPr>
        <w:t>Rok za dostavu ponuda</w:t>
      </w:r>
      <w:r w:rsidRPr="00B45B82">
        <w:rPr>
          <w:rFonts w:ascii="Arial" w:eastAsia="Times New Roman" w:hAnsi="Arial" w:cs="Arial"/>
          <w:iCs/>
        </w:rPr>
        <w:t xml:space="preserve">: </w:t>
      </w:r>
      <w:r w:rsidRPr="00B45B82">
        <w:rPr>
          <w:rFonts w:ascii="Arial" w:eastAsia="Times New Roman" w:hAnsi="Arial" w:cs="Arial"/>
          <w:iCs/>
          <w:u w:val="single"/>
        </w:rPr>
        <w:t>bez obzira na način dostave</w:t>
      </w:r>
      <w:r w:rsidRPr="00B45B82">
        <w:rPr>
          <w:rFonts w:ascii="Arial" w:eastAsia="Times New Roman" w:hAnsi="Arial" w:cs="Arial"/>
          <w:iCs/>
        </w:rPr>
        <w:t xml:space="preserve"> do </w:t>
      </w:r>
      <w:r w:rsidRPr="00B45B82">
        <w:rPr>
          <w:rFonts w:ascii="Arial" w:eastAsia="Times New Roman" w:hAnsi="Arial" w:cs="Arial"/>
          <w:b/>
          <w:iCs/>
        </w:rPr>
        <w:t>10:00 sati</w:t>
      </w:r>
      <w:r w:rsidRPr="00B45B82">
        <w:rPr>
          <w:rFonts w:ascii="Arial" w:eastAsia="Times New Roman" w:hAnsi="Arial" w:cs="Arial"/>
          <w:iCs/>
        </w:rPr>
        <w:t xml:space="preserve"> do dana </w:t>
      </w:r>
      <w:r w:rsidR="002F573B">
        <w:rPr>
          <w:rFonts w:ascii="Arial" w:eastAsia="Times New Roman" w:hAnsi="Arial" w:cs="Arial"/>
          <w:b/>
          <w:iCs/>
        </w:rPr>
        <w:t>15</w:t>
      </w:r>
      <w:r w:rsidRPr="00B45B82">
        <w:rPr>
          <w:rFonts w:ascii="Arial" w:eastAsia="Times New Roman" w:hAnsi="Arial" w:cs="Arial"/>
          <w:b/>
          <w:iCs/>
        </w:rPr>
        <w:t>.</w:t>
      </w:r>
    </w:p>
    <w:p w14:paraId="273986A6" w14:textId="5B3D5A4C" w:rsidR="00D473C1" w:rsidRPr="00B45B82" w:rsidRDefault="00D473C1" w:rsidP="00D473C1">
      <w:pPr>
        <w:widowControl w:val="0"/>
        <w:overflowPunct w:val="0"/>
        <w:autoSpaceDE w:val="0"/>
        <w:autoSpaceDN w:val="0"/>
        <w:adjustRightInd w:val="0"/>
        <w:spacing w:after="0" w:line="240" w:lineRule="auto"/>
        <w:ind w:left="360"/>
        <w:jc w:val="both"/>
        <w:textAlignment w:val="baseline"/>
        <w:rPr>
          <w:rFonts w:ascii="Arial" w:eastAsia="Times New Roman" w:hAnsi="Arial" w:cs="Arial"/>
          <w:b/>
          <w:iCs/>
        </w:rPr>
      </w:pPr>
      <w:r>
        <w:rPr>
          <w:rFonts w:ascii="Arial" w:eastAsia="Times New Roman" w:hAnsi="Arial" w:cs="Arial"/>
          <w:iCs/>
        </w:rPr>
        <w:t xml:space="preserve">      </w:t>
      </w:r>
      <w:r w:rsidR="002F573B">
        <w:rPr>
          <w:rFonts w:ascii="Arial" w:eastAsia="Times New Roman" w:hAnsi="Arial" w:cs="Arial"/>
          <w:b/>
          <w:iCs/>
        </w:rPr>
        <w:t>studenog</w:t>
      </w:r>
      <w:r w:rsidRPr="00B45B82">
        <w:rPr>
          <w:rFonts w:ascii="Arial" w:eastAsia="Times New Roman" w:hAnsi="Arial" w:cs="Arial"/>
          <w:b/>
          <w:iCs/>
        </w:rPr>
        <w:t xml:space="preserve"> 201</w:t>
      </w:r>
      <w:r w:rsidR="002F573B">
        <w:rPr>
          <w:rFonts w:ascii="Arial" w:eastAsia="Times New Roman" w:hAnsi="Arial" w:cs="Arial"/>
          <w:b/>
          <w:iCs/>
        </w:rPr>
        <w:t>8</w:t>
      </w:r>
      <w:r w:rsidRPr="00B45B82">
        <w:rPr>
          <w:rFonts w:ascii="Arial" w:eastAsia="Times New Roman" w:hAnsi="Arial" w:cs="Arial"/>
          <w:iCs/>
        </w:rPr>
        <w:t>.</w:t>
      </w:r>
      <w:r w:rsidRPr="00B45B82">
        <w:rPr>
          <w:rFonts w:ascii="Arial" w:eastAsia="Times New Roman" w:hAnsi="Arial" w:cs="Arial"/>
          <w:b/>
          <w:iCs/>
        </w:rPr>
        <w:t xml:space="preserve"> godine</w:t>
      </w:r>
      <w:r w:rsidR="002F573B">
        <w:rPr>
          <w:rFonts w:ascii="Arial" w:eastAsia="Times New Roman" w:hAnsi="Arial" w:cs="Arial"/>
          <w:iCs/>
        </w:rPr>
        <w:t xml:space="preserve"> (četvrtak</w:t>
      </w:r>
      <w:r w:rsidRPr="00B45B82">
        <w:rPr>
          <w:rFonts w:ascii="Arial" w:eastAsia="Times New Roman" w:hAnsi="Arial" w:cs="Arial"/>
          <w:iCs/>
        </w:rPr>
        <w:t>).</w:t>
      </w:r>
      <w:r w:rsidRPr="00B45B82">
        <w:rPr>
          <w:rFonts w:ascii="Arial" w:eastAsia="Times New Roman" w:hAnsi="Arial" w:cs="Arial"/>
          <w:b/>
          <w:iCs/>
        </w:rPr>
        <w:t xml:space="preserve"> </w:t>
      </w:r>
    </w:p>
    <w:p w14:paraId="64EF648C" w14:textId="2C77101F" w:rsidR="00D473C1" w:rsidRPr="00B45B82" w:rsidRDefault="00D473C1" w:rsidP="00D473C1">
      <w:pPr>
        <w:overflowPunct w:val="0"/>
        <w:autoSpaceDE w:val="0"/>
        <w:autoSpaceDN w:val="0"/>
        <w:adjustRightInd w:val="0"/>
        <w:spacing w:after="0" w:line="240" w:lineRule="auto"/>
        <w:ind w:left="720"/>
        <w:textAlignment w:val="baseline"/>
        <w:rPr>
          <w:rFonts w:ascii="Arial" w:eastAsia="Times New Roman" w:hAnsi="Arial" w:cs="Arial"/>
          <w:iCs/>
        </w:rPr>
      </w:pPr>
      <w:r>
        <w:rPr>
          <w:rFonts w:ascii="Arial" w:eastAsia="Times New Roman" w:hAnsi="Arial" w:cs="Arial"/>
          <w:iCs/>
        </w:rPr>
        <w:t>Ponude će se otvoriti (nejavno)</w:t>
      </w:r>
      <w:r w:rsidRPr="00B45B82">
        <w:rPr>
          <w:rFonts w:ascii="Arial" w:eastAsia="Times New Roman" w:hAnsi="Arial" w:cs="Arial"/>
          <w:iCs/>
        </w:rPr>
        <w:t xml:space="preserve"> na adresi Grad Split, Split, Obala kneza Branimira 17, dana </w:t>
      </w:r>
      <w:r w:rsidR="002F573B">
        <w:rPr>
          <w:rFonts w:ascii="Arial" w:eastAsia="Times New Roman" w:hAnsi="Arial" w:cs="Arial"/>
          <w:b/>
          <w:iCs/>
        </w:rPr>
        <w:t>15. studenog 2018</w:t>
      </w:r>
      <w:r>
        <w:rPr>
          <w:rFonts w:ascii="Arial" w:eastAsia="Times New Roman" w:hAnsi="Arial" w:cs="Arial"/>
          <w:b/>
          <w:iCs/>
        </w:rPr>
        <w:t>.</w:t>
      </w:r>
      <w:r w:rsidRPr="00B45B82">
        <w:rPr>
          <w:rFonts w:ascii="Arial" w:eastAsia="Times New Roman" w:hAnsi="Arial" w:cs="Arial"/>
          <w:iCs/>
        </w:rPr>
        <w:t xml:space="preserve"> </w:t>
      </w:r>
      <w:r w:rsidRPr="00B45B82">
        <w:rPr>
          <w:rFonts w:ascii="Arial" w:eastAsia="Times New Roman" w:hAnsi="Arial" w:cs="Arial"/>
          <w:b/>
          <w:iCs/>
        </w:rPr>
        <w:t>godine u 10:00 h</w:t>
      </w:r>
      <w:r w:rsidRPr="00B45B82">
        <w:rPr>
          <w:rFonts w:ascii="Arial" w:eastAsia="Times New Roman" w:hAnsi="Arial" w:cs="Arial"/>
          <w:iCs/>
        </w:rPr>
        <w:t>.</w:t>
      </w:r>
    </w:p>
    <w:p w14:paraId="4EF12B52" w14:textId="77777777" w:rsidR="00D473C1" w:rsidRPr="00B45B82" w:rsidRDefault="00D473C1" w:rsidP="00D473C1">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1517C82D" w14:textId="77777777" w:rsidR="00D473C1" w:rsidRPr="00B45B82"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B45B82">
        <w:rPr>
          <w:rFonts w:ascii="Arial" w:eastAsia="Times New Roman" w:hAnsi="Arial" w:cs="Arial"/>
          <w:b/>
          <w:iCs/>
        </w:rPr>
        <w:t xml:space="preserve"> </w:t>
      </w:r>
    </w:p>
    <w:p w14:paraId="4C672297" w14:textId="77777777" w:rsidR="00D473C1" w:rsidRDefault="00D473C1" w:rsidP="00D473C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B45B82">
        <w:rPr>
          <w:rFonts w:ascii="Arial" w:eastAsia="Times New Roman" w:hAnsi="Arial" w:cs="Arial"/>
          <w:b/>
          <w:iCs/>
        </w:rPr>
        <w:t>Nač</w:t>
      </w:r>
      <w:r>
        <w:rPr>
          <w:rFonts w:ascii="Arial" w:eastAsia="Times New Roman" w:hAnsi="Arial" w:cs="Arial"/>
          <w:b/>
          <w:iCs/>
        </w:rPr>
        <w:t>in dostavljanja ponuda i adresa</w:t>
      </w:r>
      <w:r w:rsidRPr="00B45B82">
        <w:rPr>
          <w:rFonts w:ascii="Arial" w:eastAsia="Times New Roman" w:hAnsi="Arial" w:cs="Arial"/>
          <w:iCs/>
        </w:rPr>
        <w:t>: u zatvorenoj omotnici s</w:t>
      </w:r>
      <w:r>
        <w:rPr>
          <w:rFonts w:ascii="Arial" w:eastAsia="Times New Roman" w:hAnsi="Arial" w:cs="Arial"/>
          <w:iCs/>
        </w:rPr>
        <w:t xml:space="preserve"> nazivom ponuditelja,</w:t>
      </w:r>
    </w:p>
    <w:p w14:paraId="2BA6D632" w14:textId="77777777" w:rsidR="00D473C1" w:rsidRDefault="00D473C1" w:rsidP="00D473C1">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Pr>
          <w:rFonts w:ascii="Arial" w:eastAsia="Times New Roman" w:hAnsi="Arial" w:cs="Arial"/>
          <w:b/>
          <w:iCs/>
        </w:rPr>
        <w:t xml:space="preserve">      </w:t>
      </w:r>
      <w:r w:rsidRPr="00B45B82">
        <w:rPr>
          <w:rFonts w:ascii="Arial" w:eastAsia="Times New Roman" w:hAnsi="Arial" w:cs="Arial"/>
          <w:iCs/>
        </w:rPr>
        <w:t>naznakom „ne otvaraj“, evidencijski broj nabave i nazivom predmeta nabave na</w:t>
      </w:r>
    </w:p>
    <w:p w14:paraId="5F9672F9" w14:textId="77777777" w:rsidR="009D2836" w:rsidRDefault="00D473C1" w:rsidP="009D2836">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Pr>
          <w:rFonts w:ascii="Arial" w:eastAsia="Times New Roman" w:hAnsi="Arial" w:cs="Arial"/>
          <w:iCs/>
        </w:rPr>
        <w:t xml:space="preserve">     </w:t>
      </w:r>
      <w:r w:rsidRPr="00B45B82">
        <w:rPr>
          <w:rFonts w:ascii="Arial" w:eastAsia="Times New Roman" w:hAnsi="Arial" w:cs="Arial"/>
          <w:iCs/>
        </w:rPr>
        <w:t xml:space="preserve"> Protokol Grada  Splita, </w:t>
      </w:r>
      <w:r w:rsidR="00472D08">
        <w:rPr>
          <w:rFonts w:ascii="Arial" w:eastAsia="Times New Roman" w:hAnsi="Arial" w:cs="Arial"/>
          <w:b/>
          <w:iCs/>
        </w:rPr>
        <w:t xml:space="preserve">Upravni odjel za financijsko upravljanje i </w:t>
      </w:r>
    </w:p>
    <w:p w14:paraId="3A73FFC0" w14:textId="1F3DF219" w:rsidR="00D473C1" w:rsidRPr="009D2836" w:rsidRDefault="009D2836" w:rsidP="009D2836">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Pr>
          <w:rFonts w:ascii="Arial" w:eastAsia="Times New Roman" w:hAnsi="Arial" w:cs="Arial"/>
          <w:b/>
          <w:iCs/>
        </w:rPr>
        <w:t xml:space="preserve">      </w:t>
      </w:r>
      <w:bookmarkStart w:id="4" w:name="_GoBack"/>
      <w:bookmarkEnd w:id="4"/>
      <w:r w:rsidR="00472D08">
        <w:rPr>
          <w:rFonts w:ascii="Arial" w:eastAsia="Times New Roman" w:hAnsi="Arial" w:cs="Arial"/>
          <w:b/>
          <w:iCs/>
        </w:rPr>
        <w:t>kontroling/Odsjek</w:t>
      </w:r>
      <w:r w:rsidR="00D473C1" w:rsidRPr="00B45B82">
        <w:rPr>
          <w:rFonts w:ascii="Arial" w:eastAsia="Times New Roman" w:hAnsi="Arial" w:cs="Arial"/>
          <w:b/>
          <w:iCs/>
        </w:rPr>
        <w:t xml:space="preserve"> za javnu nabavu,</w:t>
      </w:r>
      <w:r w:rsidR="00D473C1" w:rsidRPr="00B45B82">
        <w:rPr>
          <w:rFonts w:ascii="Arial" w:eastAsia="Times New Roman" w:hAnsi="Arial" w:cs="Arial"/>
          <w:iCs/>
        </w:rPr>
        <w:t xml:space="preserve"> Obala kneza  Branimira 17 , Split  </w:t>
      </w:r>
    </w:p>
    <w:p w14:paraId="0F273C73" w14:textId="77777777" w:rsidR="00D473C1" w:rsidRPr="00B45B82"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B45B82">
        <w:rPr>
          <w:rFonts w:ascii="Arial" w:eastAsia="Times New Roman" w:hAnsi="Arial" w:cs="Arial"/>
          <w:iCs/>
        </w:rPr>
        <w:t xml:space="preserve">     </w:t>
      </w:r>
    </w:p>
    <w:p w14:paraId="06EC6567" w14:textId="6790F0E1" w:rsidR="00D473C1" w:rsidRPr="007F08E1" w:rsidRDefault="00D473C1" w:rsidP="00D473C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B45B82">
        <w:rPr>
          <w:rFonts w:ascii="Arial" w:eastAsia="Times New Roman" w:hAnsi="Arial" w:cs="Arial"/>
          <w:b/>
          <w:iCs/>
        </w:rPr>
        <w:t xml:space="preserve">Rok izvršenja: </w:t>
      </w:r>
      <w:r w:rsidRPr="00B45B82">
        <w:rPr>
          <w:rFonts w:ascii="Arial" w:eastAsia="Times New Roman" w:hAnsi="Arial" w:cs="Arial"/>
          <w:iCs/>
        </w:rPr>
        <w:t xml:space="preserve">12 (dvanaest) mjeseci </w:t>
      </w:r>
    </w:p>
    <w:p w14:paraId="35FAD000" w14:textId="77777777" w:rsidR="00D473C1" w:rsidRPr="00B45B82" w:rsidRDefault="00D473C1" w:rsidP="00D473C1">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720A5096" w14:textId="77777777" w:rsidR="00D473C1" w:rsidRPr="00B45B82" w:rsidRDefault="00D473C1" w:rsidP="00D473C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B45B82">
        <w:rPr>
          <w:rFonts w:ascii="Arial" w:eastAsia="Times New Roman" w:hAnsi="Arial" w:cs="Arial"/>
          <w:b/>
          <w:iCs/>
        </w:rPr>
        <w:t>Kontakt osoba (ime, prezime, telefon, e-mail</w:t>
      </w:r>
      <w:r w:rsidRPr="00B45B82">
        <w:rPr>
          <w:rFonts w:ascii="Arial" w:eastAsia="Times New Roman" w:hAnsi="Arial" w:cs="Arial"/>
          <w:iCs/>
        </w:rPr>
        <w:t xml:space="preserve">): </w:t>
      </w:r>
    </w:p>
    <w:p w14:paraId="10C27A5D"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iCs/>
        </w:rPr>
      </w:pPr>
      <w:r>
        <w:rPr>
          <w:rFonts w:ascii="Arial" w:eastAsia="Times New Roman" w:hAnsi="Arial" w:cs="Arial"/>
          <w:iCs/>
        </w:rPr>
        <w:t xml:space="preserve">      </w:t>
      </w:r>
      <w:r w:rsidRPr="00B45B82">
        <w:rPr>
          <w:rFonts w:ascii="Arial" w:eastAsia="Times New Roman" w:hAnsi="Arial" w:cs="Arial"/>
          <w:iCs/>
        </w:rPr>
        <w:t xml:space="preserve">Marijana Kirevski, </w:t>
      </w:r>
      <w:hyperlink r:id="rId12" w:history="1">
        <w:r w:rsidRPr="00B45B82">
          <w:rPr>
            <w:rFonts w:ascii="Arial" w:eastAsia="Times New Roman" w:hAnsi="Arial" w:cs="Arial"/>
            <w:iCs/>
          </w:rPr>
          <w:t>marijana.kirevski@split.hr</w:t>
        </w:r>
      </w:hyperlink>
      <w:r w:rsidRPr="00B45B82">
        <w:rPr>
          <w:rFonts w:ascii="Arial" w:eastAsia="Times New Roman" w:hAnsi="Arial" w:cs="Arial"/>
          <w:iCs/>
        </w:rPr>
        <w:t>, 021/310-056</w:t>
      </w:r>
    </w:p>
    <w:p w14:paraId="38B6A476" w14:textId="77777777" w:rsidR="00F37C81" w:rsidRDefault="00D473C1" w:rsidP="00D473C1">
      <w:pPr>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w:t>
      </w:r>
      <w:r w:rsidRPr="00B45B82">
        <w:rPr>
          <w:rFonts w:ascii="Arial" w:eastAsia="Times New Roman" w:hAnsi="Arial" w:cs="Arial"/>
          <w:iCs/>
        </w:rPr>
        <w:t xml:space="preserve">Katarina Nataša Merćep, </w:t>
      </w:r>
      <w:hyperlink r:id="rId13" w:history="1">
        <w:r w:rsidRPr="00B45B82">
          <w:rPr>
            <w:rFonts w:ascii="Arial" w:eastAsia="Times New Roman" w:hAnsi="Arial" w:cs="Arial"/>
            <w:iCs/>
          </w:rPr>
          <w:t>katarinanatasa.mercep@split.hr</w:t>
        </w:r>
      </w:hyperlink>
      <w:r w:rsidRPr="00B45B82">
        <w:rPr>
          <w:rFonts w:ascii="Arial" w:eastAsia="Times New Roman" w:hAnsi="Arial" w:cs="Arial"/>
          <w:iCs/>
        </w:rPr>
        <w:t>, 021/310-023</w:t>
      </w:r>
    </w:p>
    <w:p w14:paraId="41862173" w14:textId="77777777" w:rsidR="00F37C81" w:rsidRPr="00F37C81" w:rsidRDefault="00F37C81" w:rsidP="00D473C1">
      <w:pPr>
        <w:overflowPunct w:val="0"/>
        <w:autoSpaceDE w:val="0"/>
        <w:autoSpaceDN w:val="0"/>
        <w:adjustRightInd w:val="0"/>
        <w:spacing w:after="0" w:line="240" w:lineRule="auto"/>
        <w:jc w:val="both"/>
        <w:textAlignment w:val="baseline"/>
        <w:rPr>
          <w:rFonts w:ascii="Arial" w:eastAsia="Times New Roman" w:hAnsi="Arial" w:cs="Arial"/>
          <w:iCs/>
          <w:u w:val="single"/>
        </w:rPr>
      </w:pPr>
      <w:r>
        <w:rPr>
          <w:rFonts w:ascii="Arial" w:eastAsia="Times New Roman" w:hAnsi="Arial" w:cs="Arial"/>
          <w:iCs/>
        </w:rPr>
        <w:t xml:space="preserve">            </w:t>
      </w:r>
      <w:r w:rsidRPr="00F37C81">
        <w:rPr>
          <w:rFonts w:ascii="Arial" w:eastAsia="Times New Roman" w:hAnsi="Arial" w:cs="Arial"/>
          <w:iCs/>
          <w:u w:val="single"/>
        </w:rPr>
        <w:t>Kontakt osoba vezano za pitanja oko opisa usluge i troškovnika: Gordana Dujić</w:t>
      </w:r>
    </w:p>
    <w:p w14:paraId="0FDCFC9B" w14:textId="4A355DC8" w:rsidR="00D473C1" w:rsidRPr="00F37C81" w:rsidRDefault="00F37C81" w:rsidP="00D473C1">
      <w:pPr>
        <w:overflowPunct w:val="0"/>
        <w:autoSpaceDE w:val="0"/>
        <w:autoSpaceDN w:val="0"/>
        <w:adjustRightInd w:val="0"/>
        <w:spacing w:after="0" w:line="240" w:lineRule="auto"/>
        <w:jc w:val="both"/>
        <w:textAlignment w:val="baseline"/>
        <w:rPr>
          <w:rFonts w:ascii="Arial" w:eastAsia="Times New Roman" w:hAnsi="Arial" w:cs="Arial"/>
          <w:iCs/>
          <w:u w:val="single"/>
        </w:rPr>
      </w:pPr>
      <w:r>
        <w:rPr>
          <w:rFonts w:ascii="Arial" w:eastAsia="Times New Roman" w:hAnsi="Arial" w:cs="Arial"/>
          <w:iCs/>
        </w:rPr>
        <w:t xml:space="preserve">            </w:t>
      </w:r>
      <w:r w:rsidRPr="00F37C81">
        <w:rPr>
          <w:rFonts w:ascii="Arial" w:eastAsia="Times New Roman" w:hAnsi="Arial" w:cs="Arial"/>
          <w:iCs/>
          <w:u w:val="single"/>
        </w:rPr>
        <w:t>021/310-108.</w:t>
      </w:r>
      <w:r w:rsidR="00D473C1" w:rsidRPr="00F37C81">
        <w:rPr>
          <w:rFonts w:ascii="Arial" w:eastAsia="Times New Roman" w:hAnsi="Arial" w:cs="Arial"/>
          <w:iCs/>
          <w:u w:val="single"/>
        </w:rPr>
        <w:t xml:space="preserve"> </w:t>
      </w:r>
    </w:p>
    <w:p w14:paraId="2BD39057" w14:textId="77777777" w:rsidR="00D473C1" w:rsidRPr="00B45B82"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6E551EC3" w14:textId="2F6DE32C" w:rsidR="00D473C1" w:rsidRPr="00B45B82" w:rsidRDefault="00D473C1" w:rsidP="00D473C1">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B45B82">
        <w:rPr>
          <w:rFonts w:ascii="Arial" w:eastAsia="Times New Roman" w:hAnsi="Arial" w:cs="Arial"/>
          <w:b/>
          <w:iCs/>
        </w:rPr>
        <w:t xml:space="preserve">Datum objave na internetskim stranicama: </w:t>
      </w:r>
      <w:r w:rsidR="005B66CC">
        <w:rPr>
          <w:rFonts w:ascii="Arial" w:eastAsia="Times New Roman" w:hAnsi="Arial" w:cs="Arial"/>
          <w:iCs/>
        </w:rPr>
        <w:t>06. studenog 2018</w:t>
      </w:r>
      <w:r w:rsidRPr="00B45B82">
        <w:rPr>
          <w:rFonts w:ascii="Arial" w:eastAsia="Times New Roman" w:hAnsi="Arial" w:cs="Arial"/>
          <w:iCs/>
        </w:rPr>
        <w:t>. godine</w:t>
      </w:r>
    </w:p>
    <w:p w14:paraId="528A11C7" w14:textId="77777777" w:rsidR="00D473C1" w:rsidRPr="00B45B82" w:rsidRDefault="00D473C1" w:rsidP="00D473C1">
      <w:pPr>
        <w:widowControl w:val="0"/>
        <w:adjustRightInd w:val="0"/>
        <w:spacing w:after="0" w:line="360" w:lineRule="atLeast"/>
        <w:jc w:val="both"/>
        <w:textAlignment w:val="baseline"/>
        <w:rPr>
          <w:rFonts w:ascii="Arial" w:eastAsia="Times New Roman" w:hAnsi="Arial" w:cs="Arial"/>
          <w:iCs/>
        </w:rPr>
      </w:pPr>
    </w:p>
    <w:p w14:paraId="15D8F1B6" w14:textId="77777777" w:rsidR="00D473C1" w:rsidRPr="00B45B82" w:rsidRDefault="00D473C1" w:rsidP="00D473C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B45B82">
        <w:rPr>
          <w:rFonts w:ascii="Arial" w:eastAsia="Times New Roman" w:hAnsi="Arial" w:cs="Arial"/>
          <w:b/>
          <w:iCs/>
        </w:rPr>
        <w:t xml:space="preserve">Vrsta, sredstvo i uvjeti jamstva: </w:t>
      </w:r>
      <w:r w:rsidRPr="00B45B82">
        <w:rPr>
          <w:rFonts w:ascii="Arial" w:eastAsia="Times New Roman" w:hAnsi="Arial" w:cs="Arial"/>
          <w:iCs/>
        </w:rPr>
        <w:t>Ne traži se.</w:t>
      </w:r>
    </w:p>
    <w:p w14:paraId="3EBD949B" w14:textId="77777777" w:rsidR="00D473C1" w:rsidRPr="00B45B82"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09FACEB6" w14:textId="77777777" w:rsidR="00D473C1" w:rsidRPr="00B45B82" w:rsidRDefault="00D473C1" w:rsidP="00D473C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B45B82">
        <w:rPr>
          <w:rFonts w:ascii="Arial" w:eastAsia="Times New Roman" w:hAnsi="Arial" w:cs="Arial"/>
          <w:b/>
          <w:iCs/>
        </w:rPr>
        <w:t xml:space="preserve">Način izrade ponude: </w:t>
      </w:r>
    </w:p>
    <w:p w14:paraId="75D8CBC5" w14:textId="77777777" w:rsidR="00D473C1" w:rsidRPr="00B45B82" w:rsidRDefault="00D473C1" w:rsidP="00D473C1">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Pr>
          <w:rFonts w:ascii="Arial" w:eastAsia="Times New Roman" w:hAnsi="Arial" w:cs="Arial"/>
          <w:iCs/>
        </w:rPr>
        <w:t xml:space="preserve">      </w:t>
      </w:r>
      <w:r w:rsidRPr="00B45B82">
        <w:rPr>
          <w:rFonts w:ascii="Arial" w:eastAsia="Times New Roman" w:hAnsi="Arial" w:cs="Arial"/>
          <w:iCs/>
        </w:rPr>
        <w:t>Ponuda se izrađuje na način da čini cjelinu, na hrvatskom jeziku i latiničnom pismu.</w:t>
      </w:r>
    </w:p>
    <w:p w14:paraId="190E327D" w14:textId="77777777" w:rsidR="00D473C1" w:rsidRDefault="00D473C1" w:rsidP="00D473C1">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w:t>
      </w:r>
      <w:r w:rsidRPr="00B45B82">
        <w:rPr>
          <w:rFonts w:ascii="Arial" w:eastAsia="Times New Roman" w:hAnsi="Arial" w:cs="Arial"/>
          <w:iCs/>
        </w:rPr>
        <w:t xml:space="preserve">Ponuda se uvezuje jamstvenikom i to na način da se onemogući naknadno vađenje ili </w:t>
      </w:r>
    </w:p>
    <w:p w14:paraId="50B3AADE" w14:textId="77777777" w:rsidR="00D473C1" w:rsidRDefault="00D473C1" w:rsidP="00D473C1">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Pr>
          <w:rFonts w:ascii="Arial" w:eastAsia="Times New Roman" w:hAnsi="Arial" w:cs="Arial"/>
          <w:iCs/>
        </w:rPr>
        <w:t xml:space="preserve">            </w:t>
      </w:r>
      <w:r w:rsidRPr="00B45B82">
        <w:rPr>
          <w:rFonts w:ascii="Arial" w:eastAsia="Times New Roman" w:hAnsi="Arial" w:cs="Arial"/>
          <w:iCs/>
        </w:rPr>
        <w:t xml:space="preserve">umetanje listova. </w:t>
      </w:r>
      <w:r w:rsidRPr="00B45B82">
        <w:rPr>
          <w:rFonts w:ascii="Arial" w:eastAsia="Times New Roman" w:hAnsi="Arial" w:cs="Arial"/>
          <w:lang w:eastAsia="hr-HR"/>
        </w:rPr>
        <w:t>Stranice ponude se označavaju brojem na način da je vidljiv redni</w:t>
      </w:r>
    </w:p>
    <w:p w14:paraId="17AEEF1A" w14:textId="77777777" w:rsidR="00D473C1" w:rsidRPr="00B45B82" w:rsidRDefault="00D473C1" w:rsidP="00D473C1">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lang w:eastAsia="hr-HR"/>
        </w:rPr>
        <w:t xml:space="preserve">           </w:t>
      </w:r>
      <w:r w:rsidRPr="00B45B82">
        <w:rPr>
          <w:rFonts w:ascii="Arial" w:eastAsia="Times New Roman" w:hAnsi="Arial" w:cs="Arial"/>
          <w:lang w:eastAsia="hr-HR"/>
        </w:rPr>
        <w:t xml:space="preserve"> broj stranice i ukupan broj stranica ponude.</w:t>
      </w:r>
      <w:r w:rsidRPr="00B45B82">
        <w:rPr>
          <w:rFonts w:ascii="Arial" w:eastAsia="Times New Roman" w:hAnsi="Arial" w:cs="Arial"/>
          <w:iCs/>
        </w:rPr>
        <w:t xml:space="preserve"> Ponude se pišu neizbrisivom tintom.</w:t>
      </w:r>
    </w:p>
    <w:p w14:paraId="2D1773DD" w14:textId="77777777" w:rsidR="00D473C1" w:rsidRPr="00B45B82"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B45B82">
        <w:rPr>
          <w:rFonts w:ascii="Arial" w:eastAsia="Times New Roman" w:hAnsi="Arial" w:cs="Arial"/>
          <w:iCs/>
        </w:rPr>
        <w:t xml:space="preserve">         Ponuda mora sadržavati: </w:t>
      </w:r>
    </w:p>
    <w:p w14:paraId="77C4C0B2" w14:textId="77777777" w:rsidR="00D473C1" w:rsidRPr="00B45B82" w:rsidRDefault="00D473C1" w:rsidP="00D473C1">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B45B82">
        <w:rPr>
          <w:rFonts w:ascii="Arial" w:eastAsia="Times New Roman" w:hAnsi="Arial" w:cs="Arial"/>
          <w:iCs/>
        </w:rPr>
        <w:t>popunjeni ponudbeni list</w:t>
      </w:r>
    </w:p>
    <w:p w14:paraId="52215D95" w14:textId="77777777" w:rsidR="00D473C1" w:rsidRPr="00B45B82" w:rsidRDefault="00D473C1" w:rsidP="00D473C1">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B45B82">
        <w:rPr>
          <w:rFonts w:ascii="Arial" w:eastAsia="Times New Roman" w:hAnsi="Arial" w:cs="Arial"/>
          <w:iCs/>
        </w:rPr>
        <w:t>dokumente tražene točkom 6. ovog Poziva</w:t>
      </w:r>
    </w:p>
    <w:p w14:paraId="650FECC7" w14:textId="77777777" w:rsidR="00D473C1" w:rsidRPr="00B45B82" w:rsidRDefault="00D473C1" w:rsidP="00D473C1">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B45B82">
        <w:rPr>
          <w:rFonts w:ascii="Arial" w:eastAsia="Times New Roman" w:hAnsi="Arial" w:cs="Arial"/>
          <w:iCs/>
        </w:rPr>
        <w:t>popunjeni troškovnik iz ovog Poziva</w:t>
      </w:r>
    </w:p>
    <w:p w14:paraId="24484CFC" w14:textId="5DEE1540" w:rsidR="00D473C1" w:rsidRPr="000D5943" w:rsidRDefault="00D473C1" w:rsidP="000D5943">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B45B82">
        <w:rPr>
          <w:rFonts w:ascii="Arial" w:eastAsia="Times New Roman" w:hAnsi="Arial" w:cs="Arial"/>
          <w:iCs/>
        </w:rPr>
        <w:t>ostalo traže</w:t>
      </w:r>
      <w:r w:rsidR="000D5943">
        <w:rPr>
          <w:rFonts w:ascii="Arial" w:eastAsia="Times New Roman" w:hAnsi="Arial" w:cs="Arial"/>
          <w:iCs/>
        </w:rPr>
        <w:t>no u Pozivu za dostavu ponuda</w:t>
      </w:r>
    </w:p>
    <w:p w14:paraId="04BE2D54" w14:textId="77777777" w:rsidR="00D473C1" w:rsidRPr="00B45B82"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0EDD9176" w14:textId="77777777" w:rsidR="00D473C1" w:rsidRDefault="00D473C1" w:rsidP="00D473C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B45B82">
        <w:rPr>
          <w:rFonts w:ascii="Arial" w:eastAsia="Times New Roman" w:hAnsi="Arial" w:cs="Arial"/>
          <w:b/>
          <w:iCs/>
        </w:rPr>
        <w:t>Uvjeti sposobnosti i odredbe koje se</w:t>
      </w:r>
      <w:r>
        <w:rPr>
          <w:rFonts w:ascii="Arial" w:eastAsia="Times New Roman" w:hAnsi="Arial" w:cs="Arial"/>
          <w:b/>
          <w:iCs/>
        </w:rPr>
        <w:t xml:space="preserve"> odnose na zajednicu gospodarskih</w:t>
      </w:r>
    </w:p>
    <w:p w14:paraId="65221A35" w14:textId="77777777" w:rsidR="00D473C1" w:rsidRDefault="00D473C1" w:rsidP="00D473C1">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Pr>
          <w:rFonts w:ascii="Arial" w:eastAsia="Times New Roman" w:hAnsi="Arial" w:cs="Arial"/>
          <w:b/>
          <w:iCs/>
        </w:rPr>
        <w:t xml:space="preserve">      subjekata: </w:t>
      </w:r>
    </w:p>
    <w:p w14:paraId="685441E3" w14:textId="77777777" w:rsidR="00D473C1" w:rsidRPr="00B45B82" w:rsidRDefault="00D473C1" w:rsidP="00D473C1">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03708B1E" w14:textId="77777777" w:rsidR="00D473C1" w:rsidRPr="00A35062"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35062">
        <w:rPr>
          <w:rFonts w:ascii="Arial" w:eastAsia="Times New Roman" w:hAnsi="Arial" w:cs="Arial"/>
          <w:iCs/>
        </w:rPr>
        <w:t>Ukoliko se radi o zajednici gospodarskih subjekata, dokazi sposobnosti i uvjeti</w:t>
      </w:r>
    </w:p>
    <w:p w14:paraId="0F95B5B9" w14:textId="77777777" w:rsidR="00D473C1" w:rsidRPr="00A35062"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35062">
        <w:rPr>
          <w:rFonts w:ascii="Arial" w:eastAsia="Times New Roman" w:hAnsi="Arial" w:cs="Arial"/>
          <w:iCs/>
        </w:rPr>
        <w:t>isključenja  iz točaka 6.a) i 6.c) ovog Poziva utvrđuju se za svakog člana pojedinačno.</w:t>
      </w:r>
    </w:p>
    <w:p w14:paraId="7D693A0B" w14:textId="77777777" w:rsidR="00D473C1" w:rsidRPr="00A35062"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35062">
        <w:rPr>
          <w:rFonts w:ascii="Arial" w:eastAsia="Times New Roman" w:hAnsi="Arial" w:cs="Arial"/>
          <w:iCs/>
        </w:rPr>
        <w:t>Ukoliko se radi o zajednici gospodarskih subjekata, ostale sposobnosti dokazuju se</w:t>
      </w:r>
    </w:p>
    <w:p w14:paraId="48E4AEE8" w14:textId="77777777" w:rsidR="00D473C1" w:rsidRPr="00A35062"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35062">
        <w:rPr>
          <w:rFonts w:ascii="Arial" w:eastAsia="Times New Roman" w:hAnsi="Arial" w:cs="Arial"/>
          <w:iCs/>
        </w:rPr>
        <w:t xml:space="preserve">zajednički, odnosno dovoljan je dokaz jednog od članova zajednice. </w:t>
      </w:r>
    </w:p>
    <w:p w14:paraId="0816DE50" w14:textId="77777777" w:rsidR="00D473C1" w:rsidRPr="00A35062"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35062">
        <w:rPr>
          <w:rFonts w:ascii="Arial" w:eastAsia="Times New Roman" w:hAnsi="Arial" w:cs="Arial"/>
          <w:iCs/>
        </w:rPr>
        <w:t>U zajedničkoj ponudi mora biti navedeno koji će dio ugovora izvršavati pojedini član</w:t>
      </w:r>
    </w:p>
    <w:p w14:paraId="705B6958" w14:textId="77777777" w:rsidR="00D473C1" w:rsidRPr="00A35062"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35062">
        <w:rPr>
          <w:rFonts w:ascii="Arial" w:eastAsia="Times New Roman" w:hAnsi="Arial" w:cs="Arial"/>
          <w:iCs/>
        </w:rPr>
        <w:t xml:space="preserve">zajednice ponuditelja (predmet ili količina, vrijednost ili postotni udio). </w:t>
      </w:r>
    </w:p>
    <w:p w14:paraId="7DE53D57" w14:textId="77777777" w:rsidR="00D473C1" w:rsidRPr="00A35062"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35062">
        <w:rPr>
          <w:rFonts w:ascii="Arial" w:eastAsia="Times New Roman" w:hAnsi="Arial" w:cs="Arial"/>
          <w:iCs/>
        </w:rPr>
        <w:t>Ako u postupku nabave bude odabrana ponuda zajednice gospodarskih subjekata,</w:t>
      </w:r>
    </w:p>
    <w:p w14:paraId="5E6F33DB" w14:textId="77777777" w:rsidR="00D473C1"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35062">
        <w:rPr>
          <w:rFonts w:ascii="Arial" w:eastAsia="Times New Roman" w:hAnsi="Arial" w:cs="Arial"/>
          <w:iCs/>
        </w:rPr>
        <w:t xml:space="preserve">zajednica je dužna nakon sklapanja ugovora (trenutak </w:t>
      </w:r>
      <w:r>
        <w:rPr>
          <w:rFonts w:ascii="Arial" w:eastAsia="Times New Roman" w:hAnsi="Arial" w:cs="Arial"/>
          <w:iCs/>
        </w:rPr>
        <w:t>izvršnosti Zaključka o odabiru)</w:t>
      </w:r>
    </w:p>
    <w:p w14:paraId="6B253F22" w14:textId="77777777" w:rsidR="00D473C1"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35062">
        <w:rPr>
          <w:rFonts w:ascii="Arial" w:eastAsia="Times New Roman" w:hAnsi="Arial" w:cs="Arial"/>
          <w:iCs/>
        </w:rPr>
        <w:t>dostaviti dokument o određenom pravnom obliku z</w:t>
      </w:r>
      <w:r>
        <w:rPr>
          <w:rFonts w:ascii="Arial" w:eastAsia="Times New Roman" w:hAnsi="Arial" w:cs="Arial"/>
          <w:iCs/>
        </w:rPr>
        <w:t>ajedničkog ustrojstva u mjeri u</w:t>
      </w:r>
    </w:p>
    <w:p w14:paraId="0EF3EEBF" w14:textId="77777777" w:rsidR="00D473C1"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35062">
        <w:rPr>
          <w:rFonts w:ascii="Arial" w:eastAsia="Times New Roman" w:hAnsi="Arial" w:cs="Arial"/>
          <w:iCs/>
        </w:rPr>
        <w:t>kojoj je to nužno za zadovoljavajuće izvršenje Ug</w:t>
      </w:r>
      <w:r>
        <w:rPr>
          <w:rFonts w:ascii="Arial" w:eastAsia="Times New Roman" w:hAnsi="Arial" w:cs="Arial"/>
          <w:iCs/>
        </w:rPr>
        <w:t>ovora (npr. međusobni sporazum,</w:t>
      </w:r>
    </w:p>
    <w:p w14:paraId="3F1ABE5F" w14:textId="77777777" w:rsidR="00D473C1"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35062">
        <w:rPr>
          <w:rFonts w:ascii="Arial" w:eastAsia="Times New Roman" w:hAnsi="Arial" w:cs="Arial"/>
          <w:iCs/>
        </w:rPr>
        <w:t>ugovor o poslovnoj suradnji ili slično). Navedeni</w:t>
      </w:r>
      <w:r>
        <w:rPr>
          <w:rFonts w:ascii="Arial" w:eastAsia="Times New Roman" w:hAnsi="Arial" w:cs="Arial"/>
          <w:iCs/>
        </w:rPr>
        <w:t xml:space="preserve"> akt mora biti potpisan od svih</w:t>
      </w:r>
    </w:p>
    <w:p w14:paraId="00062A11" w14:textId="77777777" w:rsidR="00D473C1" w:rsidRPr="00A35062"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A35062">
        <w:rPr>
          <w:rFonts w:ascii="Arial" w:eastAsia="Times New Roman" w:hAnsi="Arial" w:cs="Arial"/>
          <w:iCs/>
        </w:rPr>
        <w:t>članova zajednice gospodarskih subjekata.</w:t>
      </w:r>
    </w:p>
    <w:p w14:paraId="078882B4" w14:textId="77777777" w:rsidR="00D473C1" w:rsidRPr="00B45B82" w:rsidRDefault="00D473C1" w:rsidP="00D473C1">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1B0AF389" w14:textId="77777777" w:rsidR="00D473C1" w:rsidRPr="00B45B82" w:rsidRDefault="00D473C1" w:rsidP="00D473C1">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0E2D7C20" w14:textId="77777777" w:rsidR="00D473C1" w:rsidRPr="00B45B82" w:rsidRDefault="00D473C1" w:rsidP="00D473C1">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B45B82">
        <w:rPr>
          <w:rFonts w:ascii="Arial" w:eastAsia="Times New Roman" w:hAnsi="Arial" w:cs="Arial"/>
          <w:b/>
          <w:iCs/>
        </w:rPr>
        <w:t xml:space="preserve">Rok, način i uvjeti plaćanja: </w:t>
      </w:r>
    </w:p>
    <w:p w14:paraId="01FF7F1E" w14:textId="77777777" w:rsidR="00D473C1" w:rsidRDefault="00D473C1" w:rsidP="00D473C1">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110FB4">
        <w:rPr>
          <w:rFonts w:ascii="Arial" w:eastAsia="Times New Roman" w:hAnsi="Arial" w:cs="Arial"/>
          <w:iCs/>
        </w:rPr>
        <w:t>Sukladno članku 12. stavak 2. Zakona o financij</w:t>
      </w:r>
      <w:r>
        <w:rPr>
          <w:rFonts w:ascii="Arial" w:eastAsia="Times New Roman" w:hAnsi="Arial" w:cs="Arial"/>
          <w:iCs/>
        </w:rPr>
        <w:t>skom poslovanju i predstečajnoj</w:t>
      </w:r>
    </w:p>
    <w:p w14:paraId="41BC4ACF" w14:textId="77777777" w:rsidR="00D473C1" w:rsidRDefault="00D473C1" w:rsidP="00D473C1">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110FB4">
        <w:rPr>
          <w:rFonts w:ascii="Arial" w:eastAsia="Times New Roman" w:hAnsi="Arial" w:cs="Arial"/>
          <w:iCs/>
        </w:rPr>
        <w:t>nagodbi (NN 108/12, 144/12, 81/13, 112/13, 71/15</w:t>
      </w:r>
      <w:r>
        <w:rPr>
          <w:rFonts w:ascii="Arial" w:eastAsia="Times New Roman" w:hAnsi="Arial" w:cs="Arial"/>
          <w:iCs/>
        </w:rPr>
        <w:t>, 78/15) Naručitelj će plaćanje</w:t>
      </w:r>
    </w:p>
    <w:p w14:paraId="6F8EC7C8" w14:textId="77777777" w:rsidR="00D473C1" w:rsidRDefault="00D473C1" w:rsidP="00D473C1">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110FB4">
        <w:rPr>
          <w:rFonts w:ascii="Arial" w:eastAsia="Times New Roman" w:hAnsi="Arial" w:cs="Arial"/>
          <w:iCs/>
        </w:rPr>
        <w:t xml:space="preserve">računa izvršiti u roku </w:t>
      </w:r>
      <w:r w:rsidRPr="00110FB4">
        <w:rPr>
          <w:rFonts w:ascii="Arial" w:eastAsia="Times New Roman" w:hAnsi="Arial" w:cs="Arial"/>
          <w:b/>
          <w:iCs/>
        </w:rPr>
        <w:t>do</w:t>
      </w:r>
      <w:r w:rsidRPr="00110FB4">
        <w:rPr>
          <w:rFonts w:ascii="Arial" w:eastAsia="Times New Roman" w:hAnsi="Arial" w:cs="Arial"/>
          <w:iCs/>
        </w:rPr>
        <w:t xml:space="preserve"> 60 (šezdeset) dana od d</w:t>
      </w:r>
      <w:r>
        <w:rPr>
          <w:rFonts w:ascii="Arial" w:eastAsia="Times New Roman" w:hAnsi="Arial" w:cs="Arial"/>
          <w:iCs/>
        </w:rPr>
        <w:t>ana zaprimanja uredno ovjerenog</w:t>
      </w:r>
    </w:p>
    <w:p w14:paraId="539339AB" w14:textId="77777777" w:rsidR="00D473C1" w:rsidRPr="00110FB4" w:rsidRDefault="00D473C1" w:rsidP="00D473C1">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110FB4">
        <w:rPr>
          <w:rFonts w:ascii="Arial" w:eastAsia="Times New Roman" w:hAnsi="Arial" w:cs="Arial"/>
          <w:iCs/>
        </w:rPr>
        <w:t>računa na protokol Grada Splita.</w:t>
      </w:r>
    </w:p>
    <w:p w14:paraId="52183242" w14:textId="77777777" w:rsidR="00D473C1" w:rsidRDefault="00D473C1" w:rsidP="00D473C1">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110FB4">
        <w:rPr>
          <w:rFonts w:ascii="Arial" w:eastAsia="Times New Roman" w:hAnsi="Arial" w:cs="Arial"/>
          <w:iCs/>
        </w:rPr>
        <w:t>Ovaj rok Naručitelj navodi zbog složenih proced</w:t>
      </w:r>
      <w:r>
        <w:rPr>
          <w:rFonts w:ascii="Arial" w:eastAsia="Times New Roman" w:hAnsi="Arial" w:cs="Arial"/>
          <w:iCs/>
        </w:rPr>
        <w:t xml:space="preserve">ura ovjere zaprimljenih računa </w:t>
      </w:r>
    </w:p>
    <w:p w14:paraId="054CDF5A" w14:textId="77777777" w:rsidR="00D473C1" w:rsidRDefault="00D473C1" w:rsidP="00D473C1">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iCs/>
        </w:rPr>
        <w:t xml:space="preserve">      </w:t>
      </w:r>
      <w:r w:rsidRPr="00110FB4">
        <w:rPr>
          <w:rFonts w:ascii="Arial" w:eastAsia="Times New Roman" w:hAnsi="Arial" w:cs="Arial"/>
          <w:iCs/>
        </w:rPr>
        <w:t>kojima podliježe</w:t>
      </w:r>
    </w:p>
    <w:p w14:paraId="71213D35" w14:textId="77777777" w:rsidR="00D473C1" w:rsidRDefault="00D473C1" w:rsidP="00D473C1">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23361F54" w14:textId="77777777" w:rsidR="00D473C1" w:rsidRPr="00F435CC" w:rsidRDefault="00D473C1" w:rsidP="00D473C1">
      <w:pPr>
        <w:pStyle w:val="ListParagraph"/>
        <w:numPr>
          <w:ilvl w:val="0"/>
          <w:numId w:val="10"/>
        </w:num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r w:rsidRPr="00871AF3">
        <w:rPr>
          <w:rFonts w:ascii="Arial" w:hAnsi="Arial"/>
          <w:b/>
          <w:iCs/>
        </w:rPr>
        <w:t>Način određivanja cijene ponude</w:t>
      </w:r>
      <w:r>
        <w:rPr>
          <w:rFonts w:ascii="Arial" w:hAnsi="Arial"/>
          <w:b/>
          <w:iCs/>
        </w:rPr>
        <w:t>:</w:t>
      </w:r>
    </w:p>
    <w:p w14:paraId="6E5CA3C4" w14:textId="77777777" w:rsidR="00D473C1" w:rsidRDefault="00D473C1" w:rsidP="00D473C1">
      <w:pPr>
        <w:spacing w:after="0"/>
        <w:jc w:val="both"/>
        <w:rPr>
          <w:rFonts w:ascii="Arial" w:hAnsi="Arial"/>
          <w:iCs/>
        </w:rPr>
      </w:pPr>
      <w:r>
        <w:rPr>
          <w:rFonts w:ascii="Arial" w:hAnsi="Arial"/>
          <w:iCs/>
        </w:rPr>
        <w:t xml:space="preserve">            </w:t>
      </w:r>
      <w:r w:rsidRPr="007E496D">
        <w:rPr>
          <w:rFonts w:ascii="Arial" w:hAnsi="Arial"/>
          <w:iCs/>
        </w:rPr>
        <w:t xml:space="preserve">Ponuditelj će ispuniti jedinične cijene za sve stavke iz troškovnika i ukupne cijene </w:t>
      </w:r>
    </w:p>
    <w:p w14:paraId="730396A1" w14:textId="77777777" w:rsidR="00D473C1" w:rsidRPr="007E496D" w:rsidRDefault="00D473C1" w:rsidP="00D473C1">
      <w:pPr>
        <w:spacing w:after="0"/>
        <w:jc w:val="both"/>
        <w:rPr>
          <w:rFonts w:ascii="Arial" w:hAnsi="Arial"/>
          <w:iCs/>
        </w:rPr>
      </w:pPr>
      <w:r>
        <w:rPr>
          <w:rFonts w:ascii="Arial" w:hAnsi="Arial"/>
          <w:iCs/>
        </w:rPr>
        <w:t xml:space="preserve">            </w:t>
      </w:r>
      <w:r w:rsidRPr="007E496D">
        <w:rPr>
          <w:rFonts w:ascii="Arial" w:hAnsi="Arial"/>
          <w:iCs/>
        </w:rPr>
        <w:t>za sve stavke iz troškovnika.</w:t>
      </w:r>
    </w:p>
    <w:p w14:paraId="6BB68536" w14:textId="77777777" w:rsidR="00D473C1" w:rsidRDefault="00D473C1" w:rsidP="00D473C1">
      <w:pPr>
        <w:spacing w:after="0"/>
        <w:jc w:val="both"/>
        <w:rPr>
          <w:rFonts w:ascii="Arial" w:hAnsi="Arial"/>
          <w:iCs/>
        </w:rPr>
      </w:pPr>
      <w:r>
        <w:rPr>
          <w:rFonts w:ascii="Arial" w:hAnsi="Arial"/>
          <w:iCs/>
        </w:rPr>
        <w:t xml:space="preserve">            </w:t>
      </w:r>
      <w:r w:rsidRPr="007E496D">
        <w:rPr>
          <w:rFonts w:ascii="Arial" w:hAnsi="Arial"/>
          <w:iCs/>
        </w:rPr>
        <w:t xml:space="preserve">Cijenu ponude (u ponudbenom listu) ponuditelj će upisati bez PDV-a, </w:t>
      </w:r>
      <w:r>
        <w:rPr>
          <w:rFonts w:ascii="Arial" w:hAnsi="Arial"/>
          <w:iCs/>
        </w:rPr>
        <w:t xml:space="preserve">iznos PDV-a </w:t>
      </w:r>
    </w:p>
    <w:p w14:paraId="54216A04" w14:textId="77777777" w:rsidR="00D473C1" w:rsidRDefault="00D473C1" w:rsidP="00D473C1">
      <w:pPr>
        <w:spacing w:after="0"/>
        <w:jc w:val="both"/>
        <w:rPr>
          <w:rFonts w:ascii="Arial" w:hAnsi="Arial"/>
          <w:iCs/>
        </w:rPr>
      </w:pPr>
      <w:r>
        <w:rPr>
          <w:rFonts w:ascii="Arial" w:hAnsi="Arial"/>
          <w:iCs/>
        </w:rPr>
        <w:t xml:space="preserve">            </w:t>
      </w:r>
      <w:r w:rsidRPr="00B44CBE">
        <w:rPr>
          <w:rFonts w:ascii="Arial" w:hAnsi="Arial"/>
          <w:iCs/>
          <w:u w:val="single"/>
        </w:rPr>
        <w:t>(ukoliko ponuditelj nije u sustavu PDV-a ovo mjesto ostavlja prazno)</w:t>
      </w:r>
      <w:r>
        <w:rPr>
          <w:rFonts w:ascii="Arial" w:hAnsi="Arial"/>
          <w:iCs/>
        </w:rPr>
        <w:t>, te cijenu s</w:t>
      </w:r>
    </w:p>
    <w:p w14:paraId="20ED0FF8" w14:textId="77777777" w:rsidR="00D473C1" w:rsidRPr="007E496D" w:rsidRDefault="00D473C1" w:rsidP="00D473C1">
      <w:pPr>
        <w:spacing w:after="0"/>
        <w:jc w:val="both"/>
        <w:rPr>
          <w:rFonts w:ascii="Arial" w:hAnsi="Arial"/>
          <w:iCs/>
        </w:rPr>
      </w:pPr>
      <w:r>
        <w:rPr>
          <w:rFonts w:ascii="Arial" w:hAnsi="Arial"/>
          <w:iCs/>
        </w:rPr>
        <w:t xml:space="preserve">             PDV-om.</w:t>
      </w:r>
    </w:p>
    <w:p w14:paraId="418A61E1" w14:textId="77777777" w:rsidR="00D473C1" w:rsidRPr="007E496D" w:rsidRDefault="00D473C1" w:rsidP="00D473C1">
      <w:pPr>
        <w:spacing w:after="0"/>
        <w:jc w:val="both"/>
        <w:rPr>
          <w:rFonts w:ascii="Arial" w:hAnsi="Arial"/>
          <w:iCs/>
        </w:rPr>
      </w:pPr>
      <w:r>
        <w:rPr>
          <w:rFonts w:ascii="Arial" w:hAnsi="Arial"/>
          <w:iCs/>
        </w:rPr>
        <w:t xml:space="preserve">             </w:t>
      </w:r>
      <w:r w:rsidRPr="007E496D">
        <w:rPr>
          <w:rFonts w:ascii="Arial" w:hAnsi="Arial"/>
          <w:iCs/>
        </w:rPr>
        <w:t>Cijena ponude piše se brojkama</w:t>
      </w:r>
      <w:r w:rsidRPr="00100B71">
        <w:t xml:space="preserve"> </w:t>
      </w:r>
      <w:r w:rsidRPr="00100B71">
        <w:rPr>
          <w:rFonts w:ascii="Arial" w:hAnsi="Arial"/>
          <w:iCs/>
        </w:rPr>
        <w:t>u apsolutnom iznosu</w:t>
      </w:r>
      <w:r w:rsidRPr="007E496D">
        <w:rPr>
          <w:rFonts w:ascii="Arial" w:hAnsi="Arial"/>
          <w:iCs/>
        </w:rPr>
        <w:t>.</w:t>
      </w:r>
    </w:p>
    <w:p w14:paraId="74D9C4D5" w14:textId="77777777" w:rsidR="00D473C1" w:rsidRPr="007E496D" w:rsidRDefault="00D473C1" w:rsidP="00D473C1">
      <w:pPr>
        <w:spacing w:after="0"/>
        <w:jc w:val="both"/>
        <w:rPr>
          <w:rFonts w:ascii="Arial" w:hAnsi="Arial"/>
          <w:iCs/>
        </w:rPr>
      </w:pPr>
      <w:r>
        <w:rPr>
          <w:rFonts w:ascii="Arial" w:hAnsi="Arial"/>
          <w:iCs/>
        </w:rPr>
        <w:t xml:space="preserve">             </w:t>
      </w:r>
      <w:r w:rsidRPr="007E496D">
        <w:rPr>
          <w:rFonts w:ascii="Arial" w:hAnsi="Arial"/>
          <w:iCs/>
        </w:rPr>
        <w:t xml:space="preserve">U cijenu ponude bez PDV-a moraju biti uračunati svi troškovi i popusti. </w:t>
      </w:r>
    </w:p>
    <w:p w14:paraId="61612640" w14:textId="77777777" w:rsidR="00D473C1" w:rsidRPr="00C05AA3" w:rsidRDefault="00D473C1" w:rsidP="00D473C1">
      <w:pPr>
        <w:spacing w:after="0"/>
        <w:jc w:val="both"/>
        <w:rPr>
          <w:rFonts w:ascii="Arial" w:hAnsi="Arial"/>
          <w:iCs/>
        </w:rPr>
      </w:pPr>
      <w:r>
        <w:rPr>
          <w:rFonts w:ascii="Arial" w:hAnsi="Arial"/>
          <w:iCs/>
        </w:rPr>
        <w:t xml:space="preserve">             </w:t>
      </w:r>
      <w:r w:rsidRPr="007E496D">
        <w:rPr>
          <w:rFonts w:ascii="Arial" w:hAnsi="Arial"/>
          <w:iCs/>
        </w:rPr>
        <w:t>Cijena ponude je nepromjenjiva za vrijeme trajanja ugovora.</w:t>
      </w:r>
    </w:p>
    <w:p w14:paraId="67053D4A" w14:textId="77777777" w:rsidR="00D473C1" w:rsidRPr="00B45B82" w:rsidRDefault="00D473C1" w:rsidP="00D473C1">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4F0D2A21" w14:textId="77777777" w:rsidR="00D473C1" w:rsidRPr="00871AF3" w:rsidRDefault="00D473C1" w:rsidP="00D473C1">
      <w:pPr>
        <w:pStyle w:val="ListParagraph"/>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b/>
          <w:iCs/>
        </w:rPr>
        <w:t>Navod o podugovarateljima</w:t>
      </w:r>
      <w:r w:rsidRPr="00871AF3">
        <w:rPr>
          <w:rFonts w:ascii="Arial" w:eastAsia="Times New Roman" w:hAnsi="Arial" w:cs="Arial"/>
          <w:b/>
          <w:iCs/>
        </w:rPr>
        <w:t xml:space="preserve"> ako ih ima:</w:t>
      </w:r>
      <w:r w:rsidRPr="00871AF3">
        <w:rPr>
          <w:rFonts w:ascii="Arial" w:eastAsia="Times New Roman" w:hAnsi="Arial" w:cs="Arial"/>
          <w:iCs/>
        </w:rPr>
        <w:t xml:space="preserve"> naziv, sjedište, OIB, broj računa, predmet, količina, vrijednost podugovora i postotni dio ugovora koji se daje u podugovor.</w:t>
      </w:r>
    </w:p>
    <w:p w14:paraId="4716238E" w14:textId="77777777" w:rsidR="00D473C1" w:rsidRPr="00B45B82" w:rsidRDefault="00D473C1" w:rsidP="00D473C1">
      <w:pPr>
        <w:overflowPunct w:val="0"/>
        <w:autoSpaceDE w:val="0"/>
        <w:autoSpaceDN w:val="0"/>
        <w:adjustRightInd w:val="0"/>
        <w:spacing w:after="0" w:line="240" w:lineRule="auto"/>
        <w:jc w:val="both"/>
        <w:textAlignment w:val="baseline"/>
        <w:rPr>
          <w:rFonts w:ascii="Arial" w:eastAsia="Times New Roman" w:hAnsi="Arial" w:cs="Arial"/>
          <w:iCs/>
        </w:rPr>
      </w:pPr>
    </w:p>
    <w:p w14:paraId="375EEA2F" w14:textId="77777777" w:rsidR="00D473C1" w:rsidRPr="00B45B82" w:rsidRDefault="00D473C1" w:rsidP="00D473C1">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Pr>
          <w:rFonts w:ascii="Arial" w:eastAsia="Times New Roman" w:hAnsi="Arial" w:cs="Arial"/>
          <w:b/>
          <w:iCs/>
        </w:rPr>
        <w:t>Izjave koje se prilažu</w:t>
      </w:r>
      <w:r w:rsidRPr="00B45B82">
        <w:rPr>
          <w:rFonts w:ascii="Arial" w:eastAsia="Times New Roman" w:hAnsi="Arial" w:cs="Arial"/>
          <w:iCs/>
        </w:rPr>
        <w:t>:</w:t>
      </w:r>
    </w:p>
    <w:p w14:paraId="4F4AE09E" w14:textId="77777777" w:rsidR="00D473C1" w:rsidRPr="00B45B82" w:rsidRDefault="00D473C1" w:rsidP="00D473C1">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0697FB8C" w14:textId="77777777" w:rsidR="00D473C1" w:rsidRPr="00B45B82" w:rsidRDefault="00D473C1" w:rsidP="00D473C1">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0F99DDCA" w14:textId="77777777" w:rsidR="00D473C1" w:rsidRPr="00B45B82" w:rsidRDefault="00D473C1" w:rsidP="00D473C1">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B45B82">
        <w:rPr>
          <w:rFonts w:ascii="Arial" w:eastAsia="Times New Roman" w:hAnsi="Arial" w:cs="Arial"/>
          <w:lang w:eastAsia="hr-HR"/>
        </w:rPr>
        <w:t>Izjava Ponuditelja da je u cijelosti proučio Poziv za dostavu ponuda i troškovnik, te da se uslugu obvezuje u cijelosti izvršavati prema istima.</w:t>
      </w:r>
    </w:p>
    <w:p w14:paraId="1CDE3D24" w14:textId="77777777" w:rsidR="00D473C1" w:rsidRPr="00B45B82" w:rsidRDefault="00D473C1" w:rsidP="00D473C1">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14DC4EBF" w14:textId="77777777" w:rsidR="00D473C1" w:rsidRPr="00B45B82" w:rsidRDefault="00D473C1" w:rsidP="00D473C1">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sidRPr="00B45B82">
        <w:rPr>
          <w:rFonts w:ascii="Arial" w:eastAsia="Times New Roman" w:hAnsi="Arial" w:cs="Arial"/>
          <w:lang w:eastAsia="hr-HR"/>
        </w:rPr>
        <w:t>Izjava Ponuditelja da raspolaže s svim potrebnim osobama za izvršenje ove vrste usluge.</w:t>
      </w:r>
    </w:p>
    <w:p w14:paraId="4632970F" w14:textId="49C428A0" w:rsidR="00D473C1" w:rsidRPr="00B45B82" w:rsidRDefault="00D473C1" w:rsidP="00D473C1">
      <w:pPr>
        <w:overflowPunct w:val="0"/>
        <w:autoSpaceDE w:val="0"/>
        <w:autoSpaceDN w:val="0"/>
        <w:adjustRightInd w:val="0"/>
        <w:spacing w:after="0" w:line="240" w:lineRule="auto"/>
        <w:jc w:val="both"/>
        <w:textAlignment w:val="baseline"/>
        <w:rPr>
          <w:rFonts w:ascii="Arial" w:eastAsia="Times New Roman" w:hAnsi="Arial" w:cs="Arial"/>
          <w:iCs/>
        </w:rPr>
      </w:pPr>
    </w:p>
    <w:p w14:paraId="1DDA0693" w14:textId="77777777" w:rsidR="00D473C1" w:rsidRPr="00B45B82" w:rsidRDefault="00D473C1" w:rsidP="00D473C1">
      <w:pPr>
        <w:widowControl w:val="0"/>
        <w:adjustRightInd w:val="0"/>
        <w:spacing w:after="0" w:line="240" w:lineRule="auto"/>
        <w:jc w:val="both"/>
        <w:textAlignment w:val="baseline"/>
        <w:rPr>
          <w:rFonts w:ascii="Arial" w:eastAsia="Times New Roman" w:hAnsi="Arial" w:cs="Arial"/>
          <w:lang w:eastAsia="hr-HR"/>
        </w:rPr>
      </w:pPr>
      <w:r w:rsidRPr="00B45B82">
        <w:rPr>
          <w:rFonts w:ascii="Arial" w:eastAsia="Times New Roman" w:hAnsi="Arial" w:cs="Arial"/>
          <w:b/>
          <w:lang w:eastAsia="hr-HR"/>
        </w:rPr>
        <w:t xml:space="preserve">                  Prilog: </w:t>
      </w:r>
      <w:r w:rsidRPr="00B45B82">
        <w:rPr>
          <w:rFonts w:ascii="Arial" w:eastAsia="Times New Roman" w:hAnsi="Arial" w:cs="Arial"/>
          <w:lang w:eastAsia="hr-HR"/>
        </w:rPr>
        <w:t xml:space="preserve"> </w:t>
      </w:r>
      <w:r w:rsidRPr="00B45B82">
        <w:rPr>
          <w:rFonts w:ascii="Arial" w:eastAsia="Times New Roman" w:hAnsi="Arial" w:cs="Arial"/>
          <w:lang w:eastAsia="hr-HR"/>
        </w:rPr>
        <w:tab/>
      </w:r>
    </w:p>
    <w:p w14:paraId="503AED00" w14:textId="77777777" w:rsidR="00D473C1" w:rsidRPr="00B45B82" w:rsidRDefault="00D473C1" w:rsidP="00D473C1">
      <w:pPr>
        <w:widowControl w:val="0"/>
        <w:adjustRightInd w:val="0"/>
        <w:spacing w:after="0" w:line="240" w:lineRule="auto"/>
        <w:jc w:val="both"/>
        <w:textAlignment w:val="baseline"/>
        <w:rPr>
          <w:rFonts w:ascii="Arial" w:eastAsia="Times New Roman" w:hAnsi="Arial" w:cs="Arial"/>
          <w:lang w:eastAsia="hr-HR"/>
        </w:rPr>
      </w:pPr>
    </w:p>
    <w:p w14:paraId="7FA2EA4B" w14:textId="77777777" w:rsidR="00D473C1" w:rsidRPr="00B45B82" w:rsidRDefault="00D473C1" w:rsidP="00D473C1">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B45B82">
        <w:rPr>
          <w:rFonts w:ascii="Arial" w:eastAsia="Times New Roman" w:hAnsi="Arial" w:cs="Arial"/>
          <w:lang w:eastAsia="hr-HR"/>
        </w:rPr>
        <w:t>ponudbeni list</w:t>
      </w:r>
    </w:p>
    <w:p w14:paraId="28034286" w14:textId="77777777" w:rsidR="00D473C1" w:rsidRPr="00B45B82" w:rsidRDefault="00D473C1" w:rsidP="00D473C1">
      <w:pPr>
        <w:widowControl w:val="0"/>
        <w:adjustRightInd w:val="0"/>
        <w:spacing w:after="0" w:line="240" w:lineRule="auto"/>
        <w:ind w:left="1080"/>
        <w:jc w:val="both"/>
        <w:textAlignment w:val="baseline"/>
        <w:rPr>
          <w:rFonts w:ascii="Arial" w:eastAsia="Times New Roman" w:hAnsi="Arial" w:cs="Arial"/>
          <w:lang w:eastAsia="hr-HR"/>
        </w:rPr>
      </w:pPr>
    </w:p>
    <w:p w14:paraId="201BCB26" w14:textId="77777777" w:rsidR="00D473C1" w:rsidRPr="00946D61" w:rsidRDefault="00D473C1" w:rsidP="00D473C1">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B45B82">
        <w:rPr>
          <w:rFonts w:ascii="Arial" w:eastAsia="Times New Roman" w:hAnsi="Arial" w:cs="Arial"/>
          <w:lang w:eastAsia="hr-HR"/>
        </w:rPr>
        <w:t>troškovnik</w:t>
      </w:r>
    </w:p>
    <w:p w14:paraId="654D3AAF" w14:textId="77777777" w:rsidR="00D473C1" w:rsidRPr="00B45B82" w:rsidRDefault="00D473C1" w:rsidP="00D473C1">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ED12928"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u w:val="single"/>
          <w:lang w:eastAsia="hr-HR"/>
        </w:rPr>
      </w:pPr>
      <w:r w:rsidRPr="00B45B82">
        <w:rPr>
          <w:rFonts w:ascii="Arial" w:eastAsia="Times New Roman" w:hAnsi="Arial" w:cs="Arial"/>
          <w:b/>
          <w:lang w:eastAsia="hr-HR"/>
        </w:rPr>
        <w:lastRenderedPageBreak/>
        <w:t>I PONUDBENI LIST</w:t>
      </w:r>
      <w:r w:rsidRPr="00B45B82">
        <w:rPr>
          <w:rFonts w:ascii="Arial" w:eastAsia="Times New Roman" w:hAnsi="Arial" w:cs="Arial"/>
          <w:lang w:eastAsia="hr-HR"/>
        </w:rPr>
        <w:t xml:space="preserve">  </w:t>
      </w:r>
      <w:r w:rsidRPr="00B45B82">
        <w:rPr>
          <w:rFonts w:ascii="Arial" w:eastAsia="Times New Roman" w:hAnsi="Arial" w:cs="Arial"/>
          <w:u w:val="single"/>
          <w:lang w:eastAsia="hr-HR"/>
        </w:rPr>
        <w:t>nakon što smo proučili zadane uvjete i s njima smo suglasni</w:t>
      </w:r>
    </w:p>
    <w:p w14:paraId="1924DEB7"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B45B82">
        <w:rPr>
          <w:rFonts w:ascii="Arial" w:eastAsia="Times New Roman" w:hAnsi="Arial" w:cs="Arial"/>
          <w:lang w:eastAsia="hr-HR"/>
        </w:rPr>
        <w:t>Naziv i sjedište Ponuditelja:</w:t>
      </w:r>
    </w:p>
    <w:p w14:paraId="3680DDA2"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B45B82">
        <w:rPr>
          <w:rFonts w:ascii="Arial" w:eastAsia="Times New Roman" w:hAnsi="Arial" w:cs="Arial"/>
          <w:lang w:eastAsia="hr-HR"/>
        </w:rPr>
        <w:t xml:space="preserve">OIB: </w:t>
      </w:r>
    </w:p>
    <w:p w14:paraId="08C370D0"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B45B82">
        <w:rPr>
          <w:rFonts w:ascii="Arial" w:eastAsia="Times New Roman" w:hAnsi="Arial" w:cs="Arial"/>
          <w:lang w:eastAsia="hr-HR"/>
        </w:rPr>
        <w:t>Broj računa:</w:t>
      </w:r>
    </w:p>
    <w:p w14:paraId="4CCB90B0"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B45B82">
        <w:rPr>
          <w:rFonts w:ascii="Arial" w:eastAsia="Times New Roman" w:hAnsi="Arial" w:cs="Arial"/>
          <w:lang w:eastAsia="hr-HR"/>
        </w:rPr>
        <w:t>Ponuditelj u sustavu PDV-a  :   DA  NE  (zaokružiti)</w:t>
      </w:r>
    </w:p>
    <w:p w14:paraId="387A8176"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B45B82">
        <w:rPr>
          <w:rFonts w:ascii="Arial" w:eastAsia="Times New Roman" w:hAnsi="Arial" w:cs="Arial"/>
          <w:lang w:eastAsia="hr-HR"/>
        </w:rPr>
        <w:t>Adresa za dostavu pošte:</w:t>
      </w:r>
    </w:p>
    <w:p w14:paraId="4EC55752"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B45B82">
        <w:rPr>
          <w:rFonts w:ascii="Arial" w:eastAsia="Times New Roman" w:hAnsi="Arial" w:cs="Arial"/>
          <w:lang w:eastAsia="hr-HR"/>
        </w:rPr>
        <w:t>Adresa e-pošte:</w:t>
      </w:r>
    </w:p>
    <w:p w14:paraId="03B3BB43"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B45B82">
        <w:rPr>
          <w:rFonts w:ascii="Arial" w:eastAsia="Times New Roman" w:hAnsi="Arial" w:cs="Arial"/>
          <w:lang w:eastAsia="hr-HR"/>
        </w:rPr>
        <w:t>Kontakt osoba Ponuditelja:</w:t>
      </w:r>
    </w:p>
    <w:p w14:paraId="21239DFB" w14:textId="77777777" w:rsidR="00D473C1" w:rsidRPr="00B45B82" w:rsidRDefault="00D473C1" w:rsidP="00D473C1">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B45B82">
        <w:rPr>
          <w:rFonts w:ascii="Arial" w:eastAsia="Times New Roman" w:hAnsi="Arial" w:cs="Arial"/>
          <w:lang w:eastAsia="hr-HR"/>
        </w:rPr>
        <w:t xml:space="preserve">      Tel/Mob:</w:t>
      </w:r>
    </w:p>
    <w:p w14:paraId="6E707934"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B45B82">
        <w:rPr>
          <w:rFonts w:ascii="Arial" w:eastAsia="Times New Roman" w:hAnsi="Arial" w:cs="Arial"/>
          <w:lang w:eastAsia="hr-HR"/>
        </w:rPr>
        <w:t>Fax:</w:t>
      </w:r>
    </w:p>
    <w:p w14:paraId="6BE6A39E" w14:textId="77777777" w:rsidR="00D473C1" w:rsidRPr="00B45B82" w:rsidRDefault="00D473C1" w:rsidP="00D473C1">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B45B82">
        <w:rPr>
          <w:rFonts w:ascii="Arial" w:eastAsia="Times New Roman" w:hAnsi="Arial" w:cs="Arial"/>
          <w:lang w:eastAsia="hr-HR"/>
        </w:rPr>
        <w:tab/>
      </w:r>
      <w:r w:rsidRPr="00B45B82">
        <w:rPr>
          <w:rFonts w:ascii="Arial" w:eastAsia="Times New Roman" w:hAnsi="Arial" w:cs="Arial"/>
          <w:lang w:eastAsia="hr-HR"/>
        </w:rPr>
        <w:tab/>
      </w:r>
      <w:r w:rsidRPr="00B45B82">
        <w:rPr>
          <w:rFonts w:ascii="Arial" w:eastAsia="Times New Roman" w:hAnsi="Arial" w:cs="Arial"/>
          <w:lang w:eastAsia="hr-HR"/>
        </w:rPr>
        <w:tab/>
        <w:t xml:space="preserve">GRAD SPLIT                                                                                 </w:t>
      </w:r>
    </w:p>
    <w:p w14:paraId="0A1FDB9D" w14:textId="77777777" w:rsidR="00D473C1" w:rsidRPr="00B45B82" w:rsidRDefault="00D473C1" w:rsidP="00D473C1">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B45B82">
        <w:rPr>
          <w:rFonts w:ascii="Arial" w:eastAsia="Times New Roman" w:hAnsi="Arial" w:cs="Arial"/>
          <w:lang w:eastAsia="hr-HR"/>
        </w:rPr>
        <w:t xml:space="preserve">    </w:t>
      </w:r>
    </w:p>
    <w:p w14:paraId="0338C937" w14:textId="77777777" w:rsidR="00D473C1" w:rsidRPr="00B45B82" w:rsidRDefault="00D473C1" w:rsidP="00D473C1">
      <w:pPr>
        <w:tabs>
          <w:tab w:val="num" w:pos="72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B45B82">
        <w:rPr>
          <w:rFonts w:ascii="Arial" w:eastAsia="Times New Roman" w:hAnsi="Arial" w:cs="Arial"/>
          <w:lang w:eastAsia="hr-HR"/>
        </w:rPr>
        <w:t xml:space="preserve">      </w:t>
      </w:r>
    </w:p>
    <w:p w14:paraId="348BF8C8" w14:textId="77777777" w:rsidR="00D473C1" w:rsidRDefault="00D473C1" w:rsidP="00D473C1">
      <w:pPr>
        <w:widowControl w:val="0"/>
        <w:autoSpaceDE w:val="0"/>
        <w:autoSpaceDN w:val="0"/>
        <w:adjustRightInd w:val="0"/>
        <w:spacing w:after="0" w:line="240" w:lineRule="auto"/>
        <w:ind w:left="117" w:right="111"/>
        <w:jc w:val="both"/>
        <w:textAlignment w:val="baseline"/>
        <w:rPr>
          <w:rFonts w:ascii="Arial" w:eastAsia="Times New Roman" w:hAnsi="Arial" w:cs="Arial"/>
          <w:lang w:eastAsia="hr-HR"/>
        </w:rPr>
      </w:pPr>
      <w:r w:rsidRPr="00B45B82">
        <w:rPr>
          <w:rFonts w:ascii="Arial" w:eastAsia="Times New Roman" w:hAnsi="Arial" w:cs="Arial"/>
          <w:lang w:eastAsia="hr-HR"/>
        </w:rPr>
        <w:t xml:space="preserve">     </w:t>
      </w:r>
    </w:p>
    <w:p w14:paraId="78D3D42A" w14:textId="77777777" w:rsidR="00D473C1" w:rsidRDefault="00D473C1" w:rsidP="00D473C1">
      <w:pPr>
        <w:widowControl w:val="0"/>
        <w:autoSpaceDE w:val="0"/>
        <w:autoSpaceDN w:val="0"/>
        <w:adjustRightInd w:val="0"/>
        <w:spacing w:after="0" w:line="240" w:lineRule="auto"/>
        <w:ind w:left="117" w:right="111"/>
        <w:jc w:val="both"/>
        <w:textAlignment w:val="baseline"/>
        <w:rPr>
          <w:rFonts w:ascii="Arial" w:eastAsia="Times New Roman" w:hAnsi="Arial" w:cs="Arial"/>
          <w:lang w:eastAsia="hr-HR"/>
        </w:rPr>
      </w:pPr>
    </w:p>
    <w:p w14:paraId="717F5959" w14:textId="77777777" w:rsidR="00D473C1" w:rsidRPr="00B45B82" w:rsidRDefault="00D473C1" w:rsidP="00D473C1">
      <w:pPr>
        <w:widowControl w:val="0"/>
        <w:autoSpaceDE w:val="0"/>
        <w:autoSpaceDN w:val="0"/>
        <w:adjustRightInd w:val="0"/>
        <w:spacing w:after="0" w:line="240" w:lineRule="auto"/>
        <w:ind w:left="117" w:right="111"/>
        <w:jc w:val="both"/>
        <w:textAlignment w:val="baseline"/>
        <w:rPr>
          <w:rFonts w:ascii="Arial" w:eastAsia="Times New Roman" w:hAnsi="Arial" w:cs="Arial"/>
          <w:b/>
          <w:bCs/>
          <w:color w:val="000000"/>
          <w:lang w:eastAsia="hr-HR"/>
        </w:rPr>
      </w:pPr>
      <w:r>
        <w:rPr>
          <w:rFonts w:ascii="Arial" w:eastAsia="Times New Roman" w:hAnsi="Arial" w:cs="Arial"/>
          <w:lang w:eastAsia="hr-HR"/>
        </w:rPr>
        <w:t xml:space="preserve">    </w:t>
      </w:r>
      <w:r w:rsidRPr="00B45B82">
        <w:rPr>
          <w:rFonts w:ascii="Arial" w:eastAsia="Times New Roman" w:hAnsi="Arial" w:cs="Arial"/>
          <w:lang w:eastAsia="hr-HR"/>
        </w:rPr>
        <w:t xml:space="preserve"> PREDMET: </w:t>
      </w:r>
      <w:r>
        <w:rPr>
          <w:rFonts w:ascii="Arial" w:eastAsia="Times New Roman" w:hAnsi="Arial" w:cs="Arial"/>
          <w:b/>
          <w:bCs/>
          <w:color w:val="000000"/>
          <w:lang w:eastAsia="hr-HR"/>
        </w:rPr>
        <w:t>Usluga pomoći</w:t>
      </w:r>
      <w:r w:rsidRPr="00B45B82">
        <w:rPr>
          <w:rFonts w:ascii="Arial" w:eastAsia="Times New Roman" w:hAnsi="Arial" w:cs="Arial"/>
          <w:b/>
          <w:bCs/>
          <w:color w:val="000000"/>
          <w:lang w:eastAsia="hr-HR"/>
        </w:rPr>
        <w:t xml:space="preserve"> u kući</w:t>
      </w:r>
    </w:p>
    <w:p w14:paraId="3D93A28B" w14:textId="77777777" w:rsidR="00D473C1" w:rsidRPr="00B45B82" w:rsidRDefault="00D473C1" w:rsidP="00D473C1">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63CF8809" w14:textId="77777777" w:rsidR="00D473C1" w:rsidRPr="00B45B82" w:rsidRDefault="00D473C1" w:rsidP="00D473C1">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2BA29D6F" w14:textId="77777777" w:rsidR="00D473C1" w:rsidRPr="00B45B82" w:rsidRDefault="00D473C1" w:rsidP="00D473C1">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187E6ED6" w14:textId="77777777" w:rsidR="00D473C1" w:rsidRPr="00B45B82" w:rsidRDefault="00D473C1" w:rsidP="00D473C1">
      <w:pPr>
        <w:widowControl w:val="0"/>
        <w:autoSpaceDE w:val="0"/>
        <w:autoSpaceDN w:val="0"/>
        <w:adjustRightInd w:val="0"/>
        <w:spacing w:after="0" w:line="240" w:lineRule="auto"/>
        <w:ind w:right="111"/>
        <w:jc w:val="both"/>
        <w:textAlignment w:val="baseline"/>
        <w:rPr>
          <w:rFonts w:ascii="Arial" w:eastAsia="Times New Roman" w:hAnsi="Arial" w:cs="Arial"/>
          <w:b/>
          <w:color w:val="000000"/>
          <w:lang w:eastAsia="hr-HR"/>
        </w:rPr>
      </w:pPr>
    </w:p>
    <w:p w14:paraId="456ED478" w14:textId="77777777" w:rsidR="00D473C1" w:rsidRPr="00B45B82" w:rsidRDefault="00D473C1" w:rsidP="00D473C1">
      <w:pPr>
        <w:overflowPunct w:val="0"/>
        <w:autoSpaceDE w:val="0"/>
        <w:autoSpaceDN w:val="0"/>
        <w:adjustRightInd w:val="0"/>
        <w:spacing w:after="0" w:line="240" w:lineRule="auto"/>
        <w:jc w:val="both"/>
        <w:textAlignment w:val="baseline"/>
        <w:rPr>
          <w:rFonts w:ascii="Arial" w:eastAsia="Times New Roman" w:hAnsi="Arial" w:cs="Arial"/>
          <w:b/>
          <w:iCs/>
        </w:rPr>
      </w:pPr>
    </w:p>
    <w:p w14:paraId="47D9D96F"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B45B82">
        <w:rPr>
          <w:rFonts w:ascii="Arial" w:eastAsia="Times New Roman" w:hAnsi="Arial" w:cs="Arial"/>
          <w:b/>
          <w:lang w:eastAsia="hr-HR"/>
        </w:rPr>
        <w:t xml:space="preserve">  </w:t>
      </w:r>
    </w:p>
    <w:p w14:paraId="0B774900"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B45B82">
        <w:rPr>
          <w:rFonts w:ascii="Arial" w:eastAsia="Times New Roman" w:hAnsi="Arial" w:cs="Arial"/>
          <w:lang w:eastAsia="hr-HR"/>
        </w:rPr>
        <w:t xml:space="preserve">Cijena ponude bez PDV-a:                   </w:t>
      </w:r>
      <w:r>
        <w:rPr>
          <w:rFonts w:ascii="Arial" w:eastAsia="Times New Roman" w:hAnsi="Arial" w:cs="Arial"/>
          <w:lang w:eastAsia="hr-HR"/>
        </w:rPr>
        <w:t xml:space="preserve">                               </w:t>
      </w:r>
      <w:r w:rsidRPr="00B45B82">
        <w:rPr>
          <w:rFonts w:ascii="Arial" w:eastAsia="Times New Roman" w:hAnsi="Arial" w:cs="Arial"/>
          <w:lang w:eastAsia="hr-HR"/>
        </w:rPr>
        <w:t xml:space="preserve">_______________________kn </w:t>
      </w:r>
    </w:p>
    <w:p w14:paraId="7A383806"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9CA32C4"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B45B82">
        <w:rPr>
          <w:rFonts w:ascii="Arial" w:eastAsia="Times New Roman" w:hAnsi="Arial" w:cs="Arial"/>
          <w:lang w:eastAsia="hr-HR"/>
        </w:rPr>
        <w:t xml:space="preserve">PDV:                                                                                  </w:t>
      </w:r>
      <w:r w:rsidRPr="00B45B82">
        <w:rPr>
          <w:rFonts w:ascii="Arial" w:eastAsia="Times New Roman" w:hAnsi="Arial" w:cs="Arial"/>
          <w:lang w:eastAsia="hr-HR"/>
        </w:rPr>
        <w:softHyphen/>
      </w:r>
      <w:r w:rsidRPr="00B45B82">
        <w:rPr>
          <w:rFonts w:ascii="Arial" w:eastAsia="Times New Roman" w:hAnsi="Arial" w:cs="Arial"/>
          <w:lang w:eastAsia="hr-HR"/>
        </w:rPr>
        <w:softHyphen/>
      </w:r>
      <w:r>
        <w:rPr>
          <w:rFonts w:ascii="Arial" w:eastAsia="Times New Roman" w:hAnsi="Arial" w:cs="Arial"/>
          <w:lang w:eastAsia="hr-HR"/>
        </w:rPr>
        <w:t xml:space="preserve">  </w:t>
      </w:r>
      <w:r w:rsidRPr="00B45B82">
        <w:rPr>
          <w:rFonts w:ascii="Arial" w:eastAsia="Times New Roman" w:hAnsi="Arial" w:cs="Arial"/>
          <w:lang w:eastAsia="hr-HR"/>
        </w:rPr>
        <w:t>______________________  kn</w:t>
      </w:r>
    </w:p>
    <w:p w14:paraId="3D0A7B52"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629C4C4"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B45B82">
        <w:rPr>
          <w:rFonts w:ascii="Arial" w:eastAsia="Times New Roman" w:hAnsi="Arial" w:cs="Arial"/>
          <w:lang w:eastAsia="hr-HR"/>
        </w:rPr>
        <w:t xml:space="preserve">Cijena ponude s PDV-om:                     </w:t>
      </w:r>
      <w:r>
        <w:rPr>
          <w:rFonts w:ascii="Arial" w:eastAsia="Times New Roman" w:hAnsi="Arial" w:cs="Arial"/>
          <w:lang w:eastAsia="hr-HR"/>
        </w:rPr>
        <w:t xml:space="preserve">                               </w:t>
      </w:r>
      <w:r w:rsidRPr="00B45B82">
        <w:rPr>
          <w:rFonts w:ascii="Arial" w:eastAsia="Times New Roman" w:hAnsi="Arial" w:cs="Arial"/>
          <w:lang w:eastAsia="hr-HR"/>
        </w:rPr>
        <w:t>______________________ kn</w:t>
      </w:r>
    </w:p>
    <w:p w14:paraId="1B6E7417"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7684482"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6192B3B"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E9C67F3"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114CB650"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Pr>
          <w:rFonts w:ascii="Arial" w:eastAsia="Times New Roman" w:hAnsi="Arial" w:cs="Arial"/>
          <w:lang w:eastAsia="hr-HR"/>
        </w:rPr>
        <w:t xml:space="preserve">Rok valjanosti ponude: </w:t>
      </w:r>
      <w:r w:rsidRPr="00B45B82">
        <w:rPr>
          <w:rFonts w:ascii="Arial" w:eastAsia="Times New Roman" w:hAnsi="Arial" w:cs="Arial"/>
          <w:lang w:eastAsia="hr-HR"/>
        </w:rPr>
        <w:t>90 (devedeset) dana od krajnjeg roka za dostavu ponuda</w:t>
      </w:r>
    </w:p>
    <w:p w14:paraId="46FAD728" w14:textId="77777777" w:rsidR="00D473C1" w:rsidRPr="00B45B82" w:rsidRDefault="00D473C1" w:rsidP="00D473C1">
      <w:pPr>
        <w:widowControl w:val="0"/>
        <w:adjustRightInd w:val="0"/>
        <w:spacing w:after="0" w:line="360" w:lineRule="atLeast"/>
        <w:jc w:val="both"/>
        <w:textAlignment w:val="baseline"/>
        <w:rPr>
          <w:rFonts w:ascii="Arial" w:eastAsia="Times New Roman" w:hAnsi="Arial" w:cs="Arial"/>
          <w:lang w:eastAsia="hr-HR"/>
        </w:rPr>
      </w:pPr>
      <w:r w:rsidRPr="00B45B82">
        <w:rPr>
          <w:rFonts w:ascii="Arial" w:eastAsia="Times New Roman" w:hAnsi="Arial" w:cs="Arial"/>
          <w:lang w:eastAsia="hr-HR"/>
        </w:rPr>
        <w:t xml:space="preserve">      Rok izvršenja : 12 (dvanaest) mjeseci</w:t>
      </w:r>
    </w:p>
    <w:p w14:paraId="201CE6EF"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FD42AA8"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9751B9D"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CB132CB"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4F69101"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225A58F"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94D42C1" w14:textId="77777777" w:rsidR="00D473C1" w:rsidRPr="00B45B82" w:rsidRDefault="00D473C1" w:rsidP="00D473C1">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B45B82">
        <w:rPr>
          <w:rFonts w:ascii="Arial" w:eastAsia="Times New Roman" w:hAnsi="Arial" w:cs="Arial"/>
          <w:lang w:eastAsia="hr-HR"/>
        </w:rPr>
        <w:t xml:space="preserve">               </w:t>
      </w:r>
      <w:r w:rsidRPr="00B45B82">
        <w:rPr>
          <w:rFonts w:ascii="Arial" w:eastAsia="Times New Roman" w:hAnsi="Arial" w:cs="Arial"/>
          <w:lang w:eastAsia="hr-HR"/>
        </w:rPr>
        <w:tab/>
      </w:r>
      <w:r w:rsidRPr="00B45B82">
        <w:rPr>
          <w:rFonts w:ascii="Arial" w:eastAsia="Times New Roman" w:hAnsi="Arial" w:cs="Arial"/>
          <w:lang w:eastAsia="hr-HR"/>
        </w:rPr>
        <w:tab/>
      </w:r>
      <w:r w:rsidRPr="00B45B82">
        <w:rPr>
          <w:rFonts w:ascii="Arial" w:eastAsia="Times New Roman" w:hAnsi="Arial" w:cs="Arial"/>
          <w:lang w:eastAsia="hr-HR"/>
        </w:rPr>
        <w:tab/>
      </w:r>
      <w:r w:rsidRPr="00B45B82">
        <w:rPr>
          <w:rFonts w:ascii="Arial" w:eastAsia="Times New Roman" w:hAnsi="Arial" w:cs="Arial"/>
          <w:lang w:eastAsia="hr-HR"/>
        </w:rPr>
        <w:tab/>
      </w:r>
      <w:r w:rsidRPr="00B45B82">
        <w:rPr>
          <w:rFonts w:ascii="Arial" w:eastAsia="Times New Roman" w:hAnsi="Arial" w:cs="Arial"/>
          <w:lang w:eastAsia="hr-HR"/>
        </w:rPr>
        <w:tab/>
      </w:r>
    </w:p>
    <w:p w14:paraId="1406BDDB" w14:textId="77777777" w:rsidR="00D473C1" w:rsidRPr="00B45B82" w:rsidRDefault="00D473C1" w:rsidP="00D473C1">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B45B82">
        <w:rPr>
          <w:rFonts w:ascii="Arial" w:eastAsia="Times New Roman" w:hAnsi="Arial" w:cs="Arial"/>
          <w:lang w:eastAsia="hr-HR"/>
        </w:rPr>
        <w:t>Ime i prezime odgovorne osobe, potpis i pečat:</w:t>
      </w:r>
    </w:p>
    <w:p w14:paraId="61AE48EF" w14:textId="77777777" w:rsidR="00D473C1" w:rsidRPr="00B45B82" w:rsidRDefault="00D473C1" w:rsidP="00D473C1">
      <w:pPr>
        <w:widowControl w:val="0"/>
        <w:adjustRightInd w:val="0"/>
        <w:spacing w:after="0" w:line="360" w:lineRule="auto"/>
        <w:jc w:val="both"/>
        <w:textAlignment w:val="baseline"/>
        <w:outlineLvl w:val="0"/>
        <w:rPr>
          <w:rFonts w:ascii="Arial" w:eastAsia="Times New Roman" w:hAnsi="Arial" w:cs="Arial"/>
          <w:b/>
          <w:lang w:eastAsia="hr-HR"/>
        </w:rPr>
      </w:pPr>
      <w:r w:rsidRPr="00B45B82">
        <w:rPr>
          <w:rFonts w:ascii="Arial" w:eastAsia="Times New Roman" w:hAnsi="Arial" w:cs="Arial"/>
          <w:lang w:eastAsia="hr-HR"/>
        </w:rPr>
        <w:tab/>
      </w:r>
      <w:r w:rsidRPr="00B45B82">
        <w:rPr>
          <w:rFonts w:ascii="Arial" w:eastAsia="Times New Roman" w:hAnsi="Arial" w:cs="Arial"/>
          <w:lang w:eastAsia="hr-HR"/>
        </w:rPr>
        <w:tab/>
      </w:r>
      <w:r w:rsidRPr="00B45B82">
        <w:rPr>
          <w:rFonts w:ascii="Arial" w:eastAsia="Times New Roman" w:hAnsi="Arial" w:cs="Arial"/>
          <w:lang w:eastAsia="hr-HR"/>
        </w:rPr>
        <w:tab/>
      </w:r>
      <w:r w:rsidRPr="00B45B82">
        <w:rPr>
          <w:rFonts w:ascii="Arial" w:eastAsia="Times New Roman" w:hAnsi="Arial" w:cs="Arial"/>
          <w:lang w:eastAsia="hr-HR"/>
        </w:rPr>
        <w:tab/>
      </w:r>
      <w:r w:rsidRPr="00B45B82">
        <w:rPr>
          <w:rFonts w:ascii="Arial" w:eastAsia="Times New Roman" w:hAnsi="Arial" w:cs="Arial"/>
          <w:b/>
          <w:lang w:eastAsia="hr-HR"/>
        </w:rPr>
        <w:tab/>
      </w:r>
    </w:p>
    <w:p w14:paraId="7630D283" w14:textId="77777777" w:rsidR="00D473C1" w:rsidRPr="00B45B82" w:rsidRDefault="00D473C1" w:rsidP="00D473C1">
      <w:pPr>
        <w:widowControl w:val="0"/>
        <w:adjustRightInd w:val="0"/>
        <w:spacing w:after="0" w:line="360" w:lineRule="auto"/>
        <w:jc w:val="both"/>
        <w:textAlignment w:val="baseline"/>
        <w:outlineLvl w:val="0"/>
        <w:rPr>
          <w:rFonts w:ascii="Arial" w:eastAsia="Times New Roman" w:hAnsi="Arial" w:cs="Arial"/>
          <w:b/>
          <w:lang w:eastAsia="hr-HR"/>
        </w:rPr>
      </w:pPr>
    </w:p>
    <w:p w14:paraId="4A08D5B0" w14:textId="77777777" w:rsidR="00D473C1" w:rsidRPr="00B45B82" w:rsidRDefault="00D473C1" w:rsidP="00D473C1">
      <w:pPr>
        <w:widowControl w:val="0"/>
        <w:adjustRightInd w:val="0"/>
        <w:spacing w:after="0" w:line="360" w:lineRule="auto"/>
        <w:jc w:val="both"/>
        <w:textAlignment w:val="baseline"/>
        <w:outlineLvl w:val="0"/>
        <w:rPr>
          <w:rFonts w:ascii="Arial" w:eastAsia="Times New Roman" w:hAnsi="Arial" w:cs="Arial"/>
          <w:b/>
          <w:lang w:eastAsia="hr-HR"/>
        </w:rPr>
      </w:pPr>
    </w:p>
    <w:p w14:paraId="4FFAA292" w14:textId="77777777" w:rsidR="00D473C1" w:rsidRPr="00B45B82" w:rsidRDefault="00D473C1" w:rsidP="00D473C1">
      <w:pPr>
        <w:widowControl w:val="0"/>
        <w:adjustRightInd w:val="0"/>
        <w:spacing w:after="0" w:line="360" w:lineRule="auto"/>
        <w:jc w:val="both"/>
        <w:textAlignment w:val="baseline"/>
        <w:outlineLvl w:val="0"/>
        <w:rPr>
          <w:rFonts w:ascii="Arial" w:eastAsia="Times New Roman" w:hAnsi="Arial" w:cs="Arial"/>
          <w:b/>
          <w:lang w:eastAsia="hr-HR"/>
        </w:rPr>
      </w:pPr>
    </w:p>
    <w:tbl>
      <w:tblPr>
        <w:tblW w:w="8580" w:type="dxa"/>
        <w:tblInd w:w="93" w:type="dxa"/>
        <w:tblLook w:val="00A0" w:firstRow="1" w:lastRow="0" w:firstColumn="1" w:lastColumn="0" w:noHBand="0" w:noVBand="0"/>
      </w:tblPr>
      <w:tblGrid>
        <w:gridCol w:w="420"/>
        <w:gridCol w:w="4320"/>
        <w:gridCol w:w="960"/>
        <w:gridCol w:w="960"/>
        <w:gridCol w:w="960"/>
        <w:gridCol w:w="960"/>
      </w:tblGrid>
      <w:tr w:rsidR="00D473C1" w:rsidRPr="00B45B82" w14:paraId="6E66F29F" w14:textId="77777777" w:rsidTr="009A06E6">
        <w:trPr>
          <w:trHeight w:val="255"/>
        </w:trPr>
        <w:tc>
          <w:tcPr>
            <w:tcW w:w="420" w:type="dxa"/>
            <w:tcBorders>
              <w:top w:val="nil"/>
              <w:left w:val="nil"/>
              <w:bottom w:val="nil"/>
              <w:right w:val="nil"/>
            </w:tcBorders>
            <w:noWrap/>
          </w:tcPr>
          <w:p w14:paraId="5D3B8883" w14:textId="77777777" w:rsidR="00D473C1" w:rsidRPr="00B45B82" w:rsidRDefault="00D473C1" w:rsidP="009A06E6">
            <w:pPr>
              <w:spacing w:after="0" w:line="240" w:lineRule="auto"/>
              <w:jc w:val="right"/>
              <w:rPr>
                <w:rFonts w:ascii="Arial" w:eastAsia="Times New Roman" w:hAnsi="Arial" w:cs="Arial"/>
                <w:sz w:val="20"/>
                <w:szCs w:val="20"/>
                <w:lang w:eastAsia="hr-HR"/>
              </w:rPr>
            </w:pPr>
          </w:p>
        </w:tc>
        <w:tc>
          <w:tcPr>
            <w:tcW w:w="4320" w:type="dxa"/>
            <w:tcBorders>
              <w:top w:val="nil"/>
              <w:left w:val="nil"/>
              <w:bottom w:val="nil"/>
              <w:right w:val="nil"/>
            </w:tcBorders>
            <w:vAlign w:val="bottom"/>
          </w:tcPr>
          <w:p w14:paraId="4FF102C0" w14:textId="77777777" w:rsidR="00D473C1" w:rsidRPr="00B45B82" w:rsidRDefault="00D473C1" w:rsidP="009A06E6">
            <w:pPr>
              <w:spacing w:after="0" w:line="240" w:lineRule="auto"/>
              <w:rPr>
                <w:rFonts w:ascii="Arial" w:eastAsia="Times New Roman" w:hAnsi="Arial" w:cs="Arial"/>
                <w:sz w:val="20"/>
                <w:szCs w:val="20"/>
                <w:lang w:eastAsia="hr-HR"/>
              </w:rPr>
            </w:pPr>
          </w:p>
        </w:tc>
        <w:tc>
          <w:tcPr>
            <w:tcW w:w="960" w:type="dxa"/>
            <w:tcBorders>
              <w:top w:val="nil"/>
              <w:left w:val="nil"/>
              <w:bottom w:val="nil"/>
              <w:right w:val="nil"/>
            </w:tcBorders>
            <w:noWrap/>
            <w:vAlign w:val="bottom"/>
          </w:tcPr>
          <w:p w14:paraId="6C034E92" w14:textId="77777777" w:rsidR="00D473C1" w:rsidRPr="00B45B82" w:rsidRDefault="00D473C1" w:rsidP="009A06E6">
            <w:pPr>
              <w:spacing w:after="0" w:line="240" w:lineRule="auto"/>
              <w:rPr>
                <w:rFonts w:ascii="Arial" w:eastAsia="Times New Roman" w:hAnsi="Arial" w:cs="Arial"/>
                <w:sz w:val="20"/>
                <w:szCs w:val="20"/>
                <w:lang w:eastAsia="hr-HR"/>
              </w:rPr>
            </w:pPr>
          </w:p>
        </w:tc>
        <w:tc>
          <w:tcPr>
            <w:tcW w:w="960" w:type="dxa"/>
            <w:tcBorders>
              <w:top w:val="nil"/>
              <w:left w:val="nil"/>
              <w:bottom w:val="nil"/>
              <w:right w:val="nil"/>
            </w:tcBorders>
            <w:noWrap/>
            <w:vAlign w:val="bottom"/>
          </w:tcPr>
          <w:p w14:paraId="55EA3A8A" w14:textId="77777777" w:rsidR="00D473C1" w:rsidRPr="00B45B82" w:rsidRDefault="00D473C1" w:rsidP="009A06E6">
            <w:pPr>
              <w:spacing w:after="0" w:line="240" w:lineRule="auto"/>
              <w:rPr>
                <w:rFonts w:ascii="Arial" w:eastAsia="Times New Roman" w:hAnsi="Arial" w:cs="Arial"/>
                <w:sz w:val="20"/>
                <w:szCs w:val="20"/>
                <w:lang w:eastAsia="hr-HR"/>
              </w:rPr>
            </w:pPr>
          </w:p>
        </w:tc>
        <w:tc>
          <w:tcPr>
            <w:tcW w:w="960" w:type="dxa"/>
            <w:tcBorders>
              <w:top w:val="nil"/>
              <w:left w:val="nil"/>
              <w:bottom w:val="nil"/>
              <w:right w:val="nil"/>
            </w:tcBorders>
            <w:noWrap/>
            <w:vAlign w:val="bottom"/>
          </w:tcPr>
          <w:p w14:paraId="15D49195" w14:textId="77777777" w:rsidR="00D473C1" w:rsidRPr="00B45B82" w:rsidRDefault="00D473C1" w:rsidP="009A06E6">
            <w:pPr>
              <w:spacing w:after="0" w:line="240" w:lineRule="auto"/>
              <w:rPr>
                <w:rFonts w:ascii="Arial" w:eastAsia="Times New Roman" w:hAnsi="Arial" w:cs="Arial"/>
                <w:sz w:val="20"/>
                <w:szCs w:val="20"/>
                <w:lang w:eastAsia="hr-HR"/>
              </w:rPr>
            </w:pPr>
          </w:p>
        </w:tc>
        <w:tc>
          <w:tcPr>
            <w:tcW w:w="960" w:type="dxa"/>
            <w:tcBorders>
              <w:top w:val="nil"/>
              <w:left w:val="nil"/>
              <w:bottom w:val="nil"/>
              <w:right w:val="nil"/>
            </w:tcBorders>
            <w:noWrap/>
            <w:vAlign w:val="bottom"/>
          </w:tcPr>
          <w:p w14:paraId="16E1C59E" w14:textId="77777777" w:rsidR="00D473C1" w:rsidRPr="00B45B82" w:rsidRDefault="00D473C1" w:rsidP="009A06E6">
            <w:pPr>
              <w:spacing w:after="0" w:line="240" w:lineRule="auto"/>
              <w:rPr>
                <w:rFonts w:ascii="Arial" w:eastAsia="Times New Roman" w:hAnsi="Arial" w:cs="Arial"/>
                <w:sz w:val="20"/>
                <w:szCs w:val="20"/>
                <w:lang w:eastAsia="hr-HR"/>
              </w:rPr>
            </w:pPr>
          </w:p>
        </w:tc>
      </w:tr>
    </w:tbl>
    <w:p w14:paraId="7E76AEC0" w14:textId="77777777" w:rsidR="00D473C1" w:rsidRPr="00B45B82" w:rsidRDefault="00D473C1" w:rsidP="00D473C1">
      <w:pPr>
        <w:widowControl w:val="0"/>
        <w:adjustRightInd w:val="0"/>
        <w:spacing w:after="0" w:line="360" w:lineRule="auto"/>
        <w:jc w:val="both"/>
        <w:textAlignment w:val="baseline"/>
        <w:outlineLvl w:val="0"/>
        <w:rPr>
          <w:rFonts w:ascii="Arial" w:eastAsia="Times New Roman" w:hAnsi="Arial" w:cs="Arial"/>
          <w:b/>
          <w:lang w:eastAsia="hr-HR"/>
        </w:rPr>
      </w:pPr>
    </w:p>
    <w:p w14:paraId="2A1AF8A8" w14:textId="77777777" w:rsidR="00D473C1" w:rsidRDefault="00D473C1" w:rsidP="00D473C1">
      <w:pPr>
        <w:widowControl w:val="0"/>
        <w:adjustRightInd w:val="0"/>
        <w:spacing w:after="0" w:line="360" w:lineRule="auto"/>
        <w:jc w:val="both"/>
        <w:textAlignment w:val="baseline"/>
        <w:outlineLvl w:val="0"/>
        <w:rPr>
          <w:rFonts w:ascii="Arial" w:eastAsia="Times New Roman" w:hAnsi="Arial" w:cs="Arial"/>
          <w:b/>
          <w:lang w:eastAsia="hr-HR"/>
        </w:rPr>
      </w:pPr>
    </w:p>
    <w:p w14:paraId="67C21713" w14:textId="77777777" w:rsidR="00D473C1" w:rsidRDefault="00D473C1" w:rsidP="00D473C1">
      <w:pPr>
        <w:widowControl w:val="0"/>
        <w:adjustRightInd w:val="0"/>
        <w:spacing w:after="0" w:line="360" w:lineRule="auto"/>
        <w:jc w:val="both"/>
        <w:textAlignment w:val="baseline"/>
        <w:outlineLvl w:val="0"/>
        <w:rPr>
          <w:rFonts w:ascii="Arial" w:eastAsia="Times New Roman" w:hAnsi="Arial" w:cs="Arial"/>
          <w:b/>
          <w:lang w:eastAsia="hr-HR"/>
        </w:rPr>
      </w:pPr>
    </w:p>
    <w:p w14:paraId="1BFC3023" w14:textId="77777777" w:rsidR="00D473C1" w:rsidRPr="00B45B82" w:rsidRDefault="00D473C1" w:rsidP="00D473C1">
      <w:pPr>
        <w:widowControl w:val="0"/>
        <w:adjustRightInd w:val="0"/>
        <w:spacing w:after="0" w:line="360" w:lineRule="auto"/>
        <w:jc w:val="both"/>
        <w:textAlignment w:val="baseline"/>
        <w:outlineLvl w:val="0"/>
        <w:rPr>
          <w:rFonts w:ascii="Arial" w:eastAsia="Times New Roman" w:hAnsi="Arial" w:cs="Arial"/>
          <w:b/>
          <w:lang w:eastAsia="hr-HR"/>
        </w:rPr>
      </w:pPr>
    </w:p>
    <w:p w14:paraId="34CF6856" w14:textId="77777777" w:rsidR="00D473C1" w:rsidRPr="00B45B82" w:rsidRDefault="00D473C1" w:rsidP="00D473C1">
      <w:pPr>
        <w:widowControl w:val="0"/>
        <w:adjustRightInd w:val="0"/>
        <w:spacing w:after="0" w:line="360" w:lineRule="auto"/>
        <w:jc w:val="both"/>
        <w:textAlignment w:val="baseline"/>
        <w:outlineLvl w:val="0"/>
        <w:rPr>
          <w:rFonts w:ascii="Arial" w:eastAsia="Times New Roman" w:hAnsi="Arial" w:cs="Arial"/>
          <w:b/>
          <w:lang w:eastAsia="hr-HR"/>
        </w:rPr>
      </w:pPr>
      <w:r w:rsidRPr="00B45B82">
        <w:rPr>
          <w:rFonts w:ascii="Arial" w:eastAsia="Times New Roman" w:hAnsi="Arial" w:cs="Arial"/>
          <w:b/>
          <w:lang w:eastAsia="hr-HR"/>
        </w:rPr>
        <w:lastRenderedPageBreak/>
        <w:t>II TROŠKOVNIK</w:t>
      </w:r>
    </w:p>
    <w:p w14:paraId="13E278DF" w14:textId="77777777" w:rsidR="00D473C1" w:rsidRPr="00B45B82" w:rsidRDefault="00D473C1" w:rsidP="00D473C1">
      <w:pPr>
        <w:widowControl w:val="0"/>
        <w:adjustRightInd w:val="0"/>
        <w:spacing w:after="0" w:line="360" w:lineRule="auto"/>
        <w:jc w:val="both"/>
        <w:textAlignment w:val="baseline"/>
        <w:outlineLvl w:val="0"/>
        <w:rPr>
          <w:rFonts w:ascii="Arial" w:eastAsia="Times New Roman" w:hAnsi="Arial" w:cs="Arial"/>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D473C1" w:rsidRPr="009A13E7" w14:paraId="0C600746" w14:textId="77777777" w:rsidTr="009A06E6">
        <w:tc>
          <w:tcPr>
            <w:tcW w:w="1548" w:type="dxa"/>
          </w:tcPr>
          <w:p w14:paraId="7243BD61" w14:textId="77777777" w:rsidR="00D473C1" w:rsidRDefault="00D473C1" w:rsidP="009A06E6">
            <w:pPr>
              <w:overflowPunct w:val="0"/>
              <w:autoSpaceDE w:val="0"/>
              <w:autoSpaceDN w:val="0"/>
              <w:adjustRightInd w:val="0"/>
              <w:spacing w:after="120" w:line="240" w:lineRule="auto"/>
              <w:jc w:val="center"/>
              <w:textAlignment w:val="baseline"/>
              <w:rPr>
                <w:rFonts w:ascii="Arial" w:eastAsia="Times New Roman" w:hAnsi="Arial" w:cs="Arial"/>
                <w:sz w:val="24"/>
                <w:szCs w:val="24"/>
              </w:rPr>
            </w:pPr>
            <w:r>
              <w:rPr>
                <w:rFonts w:ascii="Arial" w:eastAsia="Times New Roman" w:hAnsi="Arial" w:cs="Arial"/>
                <w:sz w:val="24"/>
                <w:szCs w:val="24"/>
              </w:rPr>
              <w:t>A</w:t>
            </w:r>
          </w:p>
        </w:tc>
        <w:tc>
          <w:tcPr>
            <w:tcW w:w="1548" w:type="dxa"/>
          </w:tcPr>
          <w:p w14:paraId="2BC51F30" w14:textId="77777777" w:rsidR="00D473C1" w:rsidRPr="009A13E7" w:rsidRDefault="00D473C1" w:rsidP="009A06E6">
            <w:pPr>
              <w:overflowPunct w:val="0"/>
              <w:autoSpaceDE w:val="0"/>
              <w:autoSpaceDN w:val="0"/>
              <w:adjustRightInd w:val="0"/>
              <w:spacing w:after="120" w:line="240" w:lineRule="auto"/>
              <w:jc w:val="center"/>
              <w:textAlignment w:val="baseline"/>
              <w:rPr>
                <w:rFonts w:ascii="Arial" w:eastAsia="Times New Roman" w:hAnsi="Arial" w:cs="Arial"/>
                <w:sz w:val="24"/>
                <w:szCs w:val="24"/>
              </w:rPr>
            </w:pPr>
            <w:r>
              <w:rPr>
                <w:rFonts w:ascii="Arial" w:eastAsia="Times New Roman" w:hAnsi="Arial" w:cs="Arial"/>
                <w:sz w:val="24"/>
                <w:szCs w:val="24"/>
              </w:rPr>
              <w:t>B</w:t>
            </w:r>
          </w:p>
        </w:tc>
        <w:tc>
          <w:tcPr>
            <w:tcW w:w="1548" w:type="dxa"/>
          </w:tcPr>
          <w:p w14:paraId="444A2C1C" w14:textId="77777777" w:rsidR="00D473C1" w:rsidRPr="009A13E7" w:rsidRDefault="00D473C1" w:rsidP="009A06E6">
            <w:pPr>
              <w:overflowPunct w:val="0"/>
              <w:autoSpaceDE w:val="0"/>
              <w:autoSpaceDN w:val="0"/>
              <w:adjustRightInd w:val="0"/>
              <w:spacing w:after="120" w:line="240" w:lineRule="auto"/>
              <w:jc w:val="center"/>
              <w:textAlignment w:val="baseline"/>
              <w:rPr>
                <w:rFonts w:ascii="Arial" w:eastAsia="Times New Roman" w:hAnsi="Arial" w:cs="Arial"/>
                <w:sz w:val="24"/>
                <w:szCs w:val="24"/>
              </w:rPr>
            </w:pPr>
            <w:r>
              <w:rPr>
                <w:rFonts w:ascii="Arial" w:eastAsia="Times New Roman" w:hAnsi="Arial" w:cs="Arial"/>
                <w:sz w:val="24"/>
                <w:szCs w:val="24"/>
              </w:rPr>
              <w:t>C</w:t>
            </w:r>
          </w:p>
        </w:tc>
        <w:tc>
          <w:tcPr>
            <w:tcW w:w="1548" w:type="dxa"/>
          </w:tcPr>
          <w:p w14:paraId="6C8B066F" w14:textId="77777777" w:rsidR="00D473C1" w:rsidRPr="009A13E7" w:rsidRDefault="00D473C1" w:rsidP="009A06E6">
            <w:pPr>
              <w:overflowPunct w:val="0"/>
              <w:autoSpaceDE w:val="0"/>
              <w:autoSpaceDN w:val="0"/>
              <w:adjustRightInd w:val="0"/>
              <w:spacing w:after="120" w:line="240" w:lineRule="auto"/>
              <w:jc w:val="center"/>
              <w:textAlignment w:val="baseline"/>
              <w:rPr>
                <w:rFonts w:ascii="Arial" w:eastAsia="Times New Roman" w:hAnsi="Arial" w:cs="Arial"/>
                <w:sz w:val="24"/>
                <w:szCs w:val="24"/>
              </w:rPr>
            </w:pPr>
            <w:r>
              <w:rPr>
                <w:rFonts w:ascii="Arial" w:eastAsia="Times New Roman" w:hAnsi="Arial" w:cs="Arial"/>
                <w:sz w:val="24"/>
                <w:szCs w:val="24"/>
              </w:rPr>
              <w:t>D</w:t>
            </w:r>
          </w:p>
        </w:tc>
        <w:tc>
          <w:tcPr>
            <w:tcW w:w="1548" w:type="dxa"/>
          </w:tcPr>
          <w:p w14:paraId="2C82CF7B" w14:textId="77777777" w:rsidR="00D473C1" w:rsidRPr="009A13E7" w:rsidRDefault="00D473C1" w:rsidP="009A06E6">
            <w:pPr>
              <w:overflowPunct w:val="0"/>
              <w:autoSpaceDE w:val="0"/>
              <w:autoSpaceDN w:val="0"/>
              <w:adjustRightInd w:val="0"/>
              <w:spacing w:after="120" w:line="240" w:lineRule="auto"/>
              <w:jc w:val="center"/>
              <w:textAlignment w:val="baseline"/>
              <w:rPr>
                <w:rFonts w:ascii="Arial" w:eastAsia="Times New Roman" w:hAnsi="Arial" w:cs="Arial"/>
                <w:sz w:val="24"/>
                <w:szCs w:val="24"/>
              </w:rPr>
            </w:pPr>
            <w:r>
              <w:rPr>
                <w:rFonts w:ascii="Arial" w:eastAsia="Times New Roman" w:hAnsi="Arial" w:cs="Arial"/>
                <w:sz w:val="24"/>
                <w:szCs w:val="24"/>
              </w:rPr>
              <w:t>E</w:t>
            </w:r>
          </w:p>
        </w:tc>
        <w:tc>
          <w:tcPr>
            <w:tcW w:w="1548" w:type="dxa"/>
          </w:tcPr>
          <w:p w14:paraId="315E5E9A" w14:textId="77777777" w:rsidR="00D473C1" w:rsidRPr="009A13E7" w:rsidRDefault="00D473C1" w:rsidP="009A06E6">
            <w:pPr>
              <w:overflowPunct w:val="0"/>
              <w:autoSpaceDE w:val="0"/>
              <w:autoSpaceDN w:val="0"/>
              <w:adjustRightInd w:val="0"/>
              <w:spacing w:after="120" w:line="240" w:lineRule="auto"/>
              <w:jc w:val="center"/>
              <w:textAlignment w:val="baseline"/>
              <w:rPr>
                <w:rFonts w:ascii="Arial" w:eastAsia="Times New Roman" w:hAnsi="Arial" w:cs="Arial"/>
                <w:sz w:val="24"/>
                <w:szCs w:val="24"/>
              </w:rPr>
            </w:pPr>
            <w:r>
              <w:rPr>
                <w:rFonts w:ascii="Arial" w:eastAsia="Times New Roman" w:hAnsi="Arial" w:cs="Arial"/>
                <w:sz w:val="24"/>
                <w:szCs w:val="24"/>
              </w:rPr>
              <w:t>F</w:t>
            </w:r>
          </w:p>
        </w:tc>
      </w:tr>
      <w:tr w:rsidR="00D473C1" w:rsidRPr="009A13E7" w14:paraId="1A6FE59A" w14:textId="77777777" w:rsidTr="009A06E6">
        <w:tc>
          <w:tcPr>
            <w:tcW w:w="1548" w:type="dxa"/>
          </w:tcPr>
          <w:p w14:paraId="5B03CD4A" w14:textId="77777777" w:rsidR="00D473C1" w:rsidRPr="009A13E7"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r w:rsidRPr="009A13E7">
              <w:rPr>
                <w:rFonts w:ascii="Arial" w:eastAsia="Times New Roman" w:hAnsi="Arial" w:cs="Arial"/>
                <w:sz w:val="24"/>
                <w:szCs w:val="24"/>
              </w:rPr>
              <w:t>usluga</w:t>
            </w:r>
          </w:p>
        </w:tc>
        <w:tc>
          <w:tcPr>
            <w:tcW w:w="1548" w:type="dxa"/>
          </w:tcPr>
          <w:p w14:paraId="3BE766F3" w14:textId="77777777" w:rsidR="00D473C1" w:rsidRPr="009A13E7"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r w:rsidRPr="009A13E7">
              <w:rPr>
                <w:rFonts w:ascii="Arial" w:eastAsia="Times New Roman" w:hAnsi="Arial" w:cs="Arial"/>
                <w:sz w:val="24"/>
                <w:szCs w:val="24"/>
              </w:rPr>
              <w:t>broj korisnika</w:t>
            </w:r>
          </w:p>
        </w:tc>
        <w:tc>
          <w:tcPr>
            <w:tcW w:w="1548" w:type="dxa"/>
          </w:tcPr>
          <w:p w14:paraId="376554AA" w14:textId="77777777" w:rsidR="00D473C1" w:rsidRPr="009A13E7"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r w:rsidRPr="009A13E7">
              <w:rPr>
                <w:rFonts w:ascii="Arial" w:eastAsia="Times New Roman" w:hAnsi="Arial" w:cs="Arial"/>
                <w:sz w:val="24"/>
                <w:szCs w:val="24"/>
              </w:rPr>
              <w:t>prosječan broj  usluga po korisniku mjesečno</w:t>
            </w:r>
          </w:p>
        </w:tc>
        <w:tc>
          <w:tcPr>
            <w:tcW w:w="1548" w:type="dxa"/>
          </w:tcPr>
          <w:p w14:paraId="456DD62C" w14:textId="77777777" w:rsidR="00D473C1" w:rsidRPr="009A13E7"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r w:rsidRPr="009A13E7">
              <w:rPr>
                <w:rFonts w:ascii="Arial" w:eastAsia="Times New Roman" w:hAnsi="Arial" w:cs="Arial"/>
                <w:sz w:val="24"/>
                <w:szCs w:val="24"/>
              </w:rPr>
              <w:t>ukupan godišnji broj  usluga</w:t>
            </w:r>
          </w:p>
        </w:tc>
        <w:tc>
          <w:tcPr>
            <w:tcW w:w="1548" w:type="dxa"/>
          </w:tcPr>
          <w:p w14:paraId="21BE3CB7" w14:textId="77777777" w:rsidR="00D473C1" w:rsidRPr="009A13E7"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r w:rsidRPr="009A13E7">
              <w:rPr>
                <w:rFonts w:ascii="Arial" w:eastAsia="Times New Roman" w:hAnsi="Arial" w:cs="Arial"/>
                <w:sz w:val="24"/>
                <w:szCs w:val="24"/>
              </w:rPr>
              <w:t>jedinična cijena usluge po satu (bez PDV-a)</w:t>
            </w:r>
          </w:p>
        </w:tc>
        <w:tc>
          <w:tcPr>
            <w:tcW w:w="1548" w:type="dxa"/>
          </w:tcPr>
          <w:p w14:paraId="1A2BED15" w14:textId="77777777" w:rsidR="00D473C1"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r w:rsidRPr="009A13E7">
              <w:rPr>
                <w:rFonts w:ascii="Arial" w:eastAsia="Times New Roman" w:hAnsi="Arial" w:cs="Arial"/>
                <w:sz w:val="24"/>
                <w:szCs w:val="24"/>
              </w:rPr>
              <w:t>Cijena usluge za jednu (1) godinu (bez PDV-a)</w:t>
            </w:r>
          </w:p>
          <w:p w14:paraId="223305BD" w14:textId="77777777" w:rsidR="00D473C1" w:rsidRPr="009A13E7"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r>
              <w:rPr>
                <w:rFonts w:ascii="Arial" w:eastAsia="Times New Roman" w:hAnsi="Arial" w:cs="Arial"/>
                <w:sz w:val="24"/>
                <w:szCs w:val="24"/>
              </w:rPr>
              <w:t>F=DxE</w:t>
            </w:r>
          </w:p>
        </w:tc>
      </w:tr>
      <w:tr w:rsidR="00D473C1" w:rsidRPr="009A13E7" w14:paraId="4F1E4EA3" w14:textId="77777777" w:rsidTr="009A06E6">
        <w:tc>
          <w:tcPr>
            <w:tcW w:w="1548" w:type="dxa"/>
          </w:tcPr>
          <w:p w14:paraId="51C7F26D" w14:textId="77777777" w:rsidR="00D473C1" w:rsidRPr="009A13E7"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r w:rsidRPr="009A13E7">
              <w:rPr>
                <w:rFonts w:ascii="Arial" w:eastAsia="Times New Roman" w:hAnsi="Arial" w:cs="Arial"/>
                <w:sz w:val="24"/>
                <w:szCs w:val="24"/>
              </w:rPr>
              <w:t>pomoć u kući</w:t>
            </w:r>
          </w:p>
        </w:tc>
        <w:tc>
          <w:tcPr>
            <w:tcW w:w="1548" w:type="dxa"/>
          </w:tcPr>
          <w:p w14:paraId="7EAC2340" w14:textId="77777777" w:rsidR="00D473C1" w:rsidRPr="009A13E7"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r w:rsidRPr="009A13E7">
              <w:rPr>
                <w:rFonts w:ascii="Arial" w:eastAsia="Times New Roman" w:hAnsi="Arial" w:cs="Arial"/>
                <w:sz w:val="24"/>
                <w:szCs w:val="24"/>
              </w:rPr>
              <w:t xml:space="preserve">       5</w:t>
            </w:r>
          </w:p>
        </w:tc>
        <w:tc>
          <w:tcPr>
            <w:tcW w:w="1548" w:type="dxa"/>
          </w:tcPr>
          <w:p w14:paraId="2CD13E6B" w14:textId="77777777" w:rsidR="00D473C1" w:rsidRPr="009A13E7"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r w:rsidRPr="009A13E7">
              <w:rPr>
                <w:rFonts w:ascii="Arial" w:eastAsia="Times New Roman" w:hAnsi="Arial" w:cs="Arial"/>
                <w:sz w:val="24"/>
                <w:szCs w:val="24"/>
              </w:rPr>
              <w:t xml:space="preserve">        10</w:t>
            </w:r>
          </w:p>
        </w:tc>
        <w:tc>
          <w:tcPr>
            <w:tcW w:w="1548" w:type="dxa"/>
          </w:tcPr>
          <w:p w14:paraId="7254658F" w14:textId="77777777" w:rsidR="00D473C1" w:rsidRPr="009A13E7"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r w:rsidRPr="009A13E7">
              <w:rPr>
                <w:rFonts w:ascii="Arial" w:eastAsia="Times New Roman" w:hAnsi="Arial" w:cs="Arial"/>
                <w:sz w:val="24"/>
                <w:szCs w:val="24"/>
              </w:rPr>
              <w:t xml:space="preserve">     600</w:t>
            </w:r>
          </w:p>
        </w:tc>
        <w:tc>
          <w:tcPr>
            <w:tcW w:w="1548" w:type="dxa"/>
          </w:tcPr>
          <w:p w14:paraId="2AC92539" w14:textId="77777777" w:rsidR="00D473C1" w:rsidRPr="009A13E7"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p>
        </w:tc>
        <w:tc>
          <w:tcPr>
            <w:tcW w:w="1548" w:type="dxa"/>
          </w:tcPr>
          <w:p w14:paraId="01A5C25E" w14:textId="77777777" w:rsidR="00D473C1" w:rsidRPr="009A13E7"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p>
        </w:tc>
      </w:tr>
      <w:tr w:rsidR="00D473C1" w:rsidRPr="009A13E7" w14:paraId="7D6861FC" w14:textId="77777777" w:rsidTr="009A06E6">
        <w:tc>
          <w:tcPr>
            <w:tcW w:w="1548" w:type="dxa"/>
          </w:tcPr>
          <w:p w14:paraId="58BBAFC9" w14:textId="77777777" w:rsidR="00D473C1" w:rsidRPr="009A13E7"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r w:rsidRPr="009A13E7">
              <w:rPr>
                <w:rFonts w:ascii="Arial" w:eastAsia="Times New Roman" w:hAnsi="Arial" w:cs="Arial"/>
                <w:sz w:val="24"/>
                <w:szCs w:val="24"/>
              </w:rPr>
              <w:t>dostava ručka</w:t>
            </w:r>
          </w:p>
        </w:tc>
        <w:tc>
          <w:tcPr>
            <w:tcW w:w="1548" w:type="dxa"/>
          </w:tcPr>
          <w:p w14:paraId="33539EE4" w14:textId="77777777" w:rsidR="00D473C1" w:rsidRPr="009A13E7"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r w:rsidRPr="009A13E7">
              <w:rPr>
                <w:rFonts w:ascii="Arial" w:eastAsia="Times New Roman" w:hAnsi="Arial" w:cs="Arial"/>
                <w:sz w:val="24"/>
                <w:szCs w:val="24"/>
              </w:rPr>
              <w:t xml:space="preserve">     10</w:t>
            </w:r>
          </w:p>
        </w:tc>
        <w:tc>
          <w:tcPr>
            <w:tcW w:w="1548" w:type="dxa"/>
          </w:tcPr>
          <w:p w14:paraId="2A0367BF" w14:textId="77777777" w:rsidR="00D473C1" w:rsidRPr="009A13E7"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r w:rsidRPr="009A13E7">
              <w:rPr>
                <w:rFonts w:ascii="Arial" w:eastAsia="Times New Roman" w:hAnsi="Arial" w:cs="Arial"/>
                <w:sz w:val="24"/>
                <w:szCs w:val="24"/>
              </w:rPr>
              <w:t xml:space="preserve">        30</w:t>
            </w:r>
          </w:p>
        </w:tc>
        <w:tc>
          <w:tcPr>
            <w:tcW w:w="1548" w:type="dxa"/>
          </w:tcPr>
          <w:p w14:paraId="5FAFD8D6" w14:textId="77777777" w:rsidR="00D473C1" w:rsidRPr="009A13E7"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r w:rsidRPr="009A13E7">
              <w:rPr>
                <w:rFonts w:ascii="Arial" w:eastAsia="Times New Roman" w:hAnsi="Arial" w:cs="Arial"/>
                <w:sz w:val="24"/>
                <w:szCs w:val="24"/>
              </w:rPr>
              <w:t xml:space="preserve">   3600</w:t>
            </w:r>
          </w:p>
        </w:tc>
        <w:tc>
          <w:tcPr>
            <w:tcW w:w="1548" w:type="dxa"/>
          </w:tcPr>
          <w:p w14:paraId="781E6A66" w14:textId="77777777" w:rsidR="00D473C1" w:rsidRPr="009A13E7"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p>
        </w:tc>
        <w:tc>
          <w:tcPr>
            <w:tcW w:w="1548" w:type="dxa"/>
          </w:tcPr>
          <w:p w14:paraId="41E4B108" w14:textId="77777777" w:rsidR="00D473C1" w:rsidRPr="009A13E7" w:rsidRDefault="00D473C1" w:rsidP="009A06E6">
            <w:pPr>
              <w:overflowPunct w:val="0"/>
              <w:autoSpaceDE w:val="0"/>
              <w:autoSpaceDN w:val="0"/>
              <w:adjustRightInd w:val="0"/>
              <w:spacing w:after="120" w:line="240" w:lineRule="auto"/>
              <w:textAlignment w:val="baseline"/>
              <w:rPr>
                <w:rFonts w:ascii="Arial" w:eastAsia="Times New Roman" w:hAnsi="Arial" w:cs="Arial"/>
                <w:sz w:val="24"/>
                <w:szCs w:val="24"/>
              </w:rPr>
            </w:pPr>
          </w:p>
        </w:tc>
      </w:tr>
    </w:tbl>
    <w:p w14:paraId="2883F7D6" w14:textId="77777777" w:rsidR="00D473C1" w:rsidRPr="009A13E7" w:rsidRDefault="00D473C1" w:rsidP="00D473C1">
      <w:pPr>
        <w:overflowPunct w:val="0"/>
        <w:autoSpaceDE w:val="0"/>
        <w:autoSpaceDN w:val="0"/>
        <w:adjustRightInd w:val="0"/>
        <w:spacing w:after="0" w:line="240" w:lineRule="auto"/>
        <w:textAlignment w:val="baseline"/>
        <w:rPr>
          <w:rFonts w:ascii="Arial" w:eastAsia="Times New Roman" w:hAnsi="Arial" w:cs="Arial"/>
          <w:i/>
          <w:iCs/>
          <w:sz w:val="24"/>
          <w:szCs w:val="24"/>
        </w:rPr>
      </w:pPr>
    </w:p>
    <w:p w14:paraId="69C786CF" w14:textId="77777777" w:rsidR="00D473C1" w:rsidRPr="009A13E7" w:rsidRDefault="00D473C1" w:rsidP="00D473C1">
      <w:pPr>
        <w:overflowPunct w:val="0"/>
        <w:autoSpaceDE w:val="0"/>
        <w:autoSpaceDN w:val="0"/>
        <w:adjustRightInd w:val="0"/>
        <w:spacing w:after="0" w:line="240" w:lineRule="auto"/>
        <w:jc w:val="both"/>
        <w:textAlignment w:val="baseline"/>
        <w:rPr>
          <w:rFonts w:ascii="Arial" w:eastAsia="Times New Roman" w:hAnsi="Arial" w:cs="Arial"/>
          <w:iCs/>
          <w:sz w:val="24"/>
          <w:szCs w:val="24"/>
        </w:rPr>
      </w:pPr>
    </w:p>
    <w:p w14:paraId="268BAAA3" w14:textId="77777777" w:rsidR="00D473C1" w:rsidRPr="009A13E7" w:rsidRDefault="00D473C1" w:rsidP="00D473C1">
      <w:pPr>
        <w:overflowPunct w:val="0"/>
        <w:autoSpaceDE w:val="0"/>
        <w:autoSpaceDN w:val="0"/>
        <w:adjustRightInd w:val="0"/>
        <w:spacing w:after="0" w:line="240" w:lineRule="auto"/>
        <w:jc w:val="both"/>
        <w:textAlignment w:val="baseline"/>
        <w:rPr>
          <w:rFonts w:ascii="Arial" w:eastAsia="Times New Roman" w:hAnsi="Arial" w:cs="Arial"/>
          <w:i/>
          <w:iCs/>
        </w:rPr>
      </w:pPr>
    </w:p>
    <w:p w14:paraId="571DF738" w14:textId="77777777" w:rsidR="00D473C1" w:rsidRPr="009A13E7" w:rsidRDefault="00D473C1" w:rsidP="00D473C1">
      <w:pPr>
        <w:overflowPunct w:val="0"/>
        <w:autoSpaceDE w:val="0"/>
        <w:autoSpaceDN w:val="0"/>
        <w:adjustRightInd w:val="0"/>
        <w:spacing w:after="0" w:line="240" w:lineRule="auto"/>
        <w:jc w:val="both"/>
        <w:textAlignment w:val="baseline"/>
        <w:rPr>
          <w:rFonts w:ascii="Arial" w:eastAsia="Times New Roman" w:hAnsi="Arial" w:cs="Arial"/>
          <w:i/>
          <w:iCs/>
        </w:rPr>
      </w:pPr>
    </w:p>
    <w:p w14:paraId="33A20E8A" w14:textId="77777777" w:rsidR="00D473C1" w:rsidRPr="00B45B82" w:rsidRDefault="00D473C1" w:rsidP="00D473C1">
      <w:pPr>
        <w:widowControl w:val="0"/>
        <w:adjustRightInd w:val="0"/>
        <w:spacing w:after="0" w:line="360" w:lineRule="atLeast"/>
        <w:jc w:val="both"/>
        <w:textAlignment w:val="baseline"/>
        <w:rPr>
          <w:rFonts w:ascii="Arial" w:eastAsia="Times New Roman" w:hAnsi="Arial" w:cs="Arial"/>
          <w:i/>
          <w:u w:val="single"/>
          <w:lang w:eastAsia="hr-HR"/>
        </w:rPr>
      </w:pPr>
      <w:r w:rsidRPr="00B45B82">
        <w:rPr>
          <w:rFonts w:ascii="Arial" w:eastAsia="Times New Roman" w:hAnsi="Arial" w:cs="Arial"/>
          <w:i/>
          <w:lang w:eastAsia="hr-HR"/>
        </w:rPr>
        <w:t>Cijena ponude bez PDV-a:</w:t>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lang w:eastAsia="hr-HR"/>
        </w:rPr>
        <w:tab/>
        <w:t xml:space="preserve">            </w:t>
      </w:r>
      <w:r w:rsidRPr="00B45B82">
        <w:rPr>
          <w:rFonts w:ascii="Arial" w:eastAsia="Times New Roman" w:hAnsi="Arial" w:cs="Arial"/>
          <w:i/>
          <w:u w:val="single"/>
          <w:lang w:eastAsia="hr-HR"/>
        </w:rPr>
        <w:t>____________kuna</w:t>
      </w:r>
    </w:p>
    <w:p w14:paraId="6B148CE3" w14:textId="77777777" w:rsidR="00D473C1" w:rsidRPr="00B45B82" w:rsidRDefault="00D473C1" w:rsidP="00D473C1">
      <w:pPr>
        <w:widowControl w:val="0"/>
        <w:adjustRightInd w:val="0"/>
        <w:spacing w:after="0" w:line="360" w:lineRule="atLeast"/>
        <w:jc w:val="both"/>
        <w:textAlignment w:val="baseline"/>
        <w:rPr>
          <w:rFonts w:ascii="Arial" w:eastAsia="Times New Roman" w:hAnsi="Arial" w:cs="Arial"/>
          <w:i/>
          <w:u w:val="single"/>
          <w:lang w:eastAsia="hr-HR"/>
        </w:rPr>
      </w:pPr>
    </w:p>
    <w:p w14:paraId="0E6DC89E" w14:textId="77777777" w:rsidR="00D473C1" w:rsidRPr="00B45B82" w:rsidRDefault="00D473C1" w:rsidP="00D473C1">
      <w:pPr>
        <w:widowControl w:val="0"/>
        <w:adjustRightInd w:val="0"/>
        <w:spacing w:after="0" w:line="360" w:lineRule="atLeast"/>
        <w:jc w:val="both"/>
        <w:textAlignment w:val="baseline"/>
        <w:rPr>
          <w:rFonts w:ascii="Arial" w:eastAsia="Times New Roman" w:hAnsi="Arial" w:cs="Arial"/>
          <w:i/>
          <w:u w:val="single"/>
          <w:lang w:eastAsia="hr-HR"/>
        </w:rPr>
      </w:pPr>
      <w:r w:rsidRPr="00B45B82">
        <w:rPr>
          <w:rFonts w:ascii="Arial" w:eastAsia="Times New Roman" w:hAnsi="Arial" w:cs="Arial"/>
          <w:i/>
          <w:lang w:eastAsia="hr-HR"/>
        </w:rPr>
        <w:t>PDV:</w:t>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u w:val="single"/>
          <w:lang w:eastAsia="hr-HR"/>
        </w:rPr>
        <w:t>____________kuna</w:t>
      </w:r>
    </w:p>
    <w:p w14:paraId="24B61B75" w14:textId="77777777" w:rsidR="00D473C1" w:rsidRPr="00B45B82" w:rsidRDefault="00D473C1" w:rsidP="00D473C1">
      <w:pPr>
        <w:widowControl w:val="0"/>
        <w:adjustRightInd w:val="0"/>
        <w:spacing w:after="0" w:line="360" w:lineRule="atLeast"/>
        <w:jc w:val="both"/>
        <w:textAlignment w:val="baseline"/>
        <w:rPr>
          <w:rFonts w:ascii="Arial" w:eastAsia="Times New Roman" w:hAnsi="Arial" w:cs="Arial"/>
          <w:i/>
          <w:u w:val="single"/>
          <w:lang w:eastAsia="hr-HR"/>
        </w:rPr>
      </w:pPr>
    </w:p>
    <w:p w14:paraId="79482AF9" w14:textId="77777777" w:rsidR="00D473C1" w:rsidRPr="00B45B82" w:rsidRDefault="00D473C1" w:rsidP="00D473C1">
      <w:pPr>
        <w:widowControl w:val="0"/>
        <w:adjustRightInd w:val="0"/>
        <w:spacing w:after="0" w:line="360" w:lineRule="atLeast"/>
        <w:jc w:val="both"/>
        <w:textAlignment w:val="baseline"/>
        <w:rPr>
          <w:rFonts w:ascii="Arial" w:eastAsia="Times New Roman" w:hAnsi="Arial" w:cs="Arial"/>
          <w:i/>
          <w:lang w:eastAsia="hr-HR"/>
        </w:rPr>
      </w:pPr>
      <w:r w:rsidRPr="00B45B82">
        <w:rPr>
          <w:rFonts w:ascii="Arial" w:eastAsia="Times New Roman" w:hAnsi="Arial" w:cs="Arial"/>
          <w:i/>
          <w:lang w:eastAsia="hr-HR"/>
        </w:rPr>
        <w:t>Cijena ponude s PDV-om:</w:t>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lang w:eastAsia="hr-HR"/>
        </w:rPr>
        <w:tab/>
      </w:r>
      <w:r w:rsidRPr="00B45B82">
        <w:rPr>
          <w:rFonts w:ascii="Arial" w:eastAsia="Times New Roman" w:hAnsi="Arial" w:cs="Arial"/>
          <w:i/>
          <w:u w:val="single"/>
          <w:lang w:eastAsia="hr-HR"/>
        </w:rPr>
        <w:t>____________kuna</w:t>
      </w:r>
    </w:p>
    <w:p w14:paraId="60A579A2" w14:textId="77777777" w:rsidR="00D473C1" w:rsidRPr="00B45B82" w:rsidRDefault="00D473C1" w:rsidP="00D473C1">
      <w:pPr>
        <w:widowControl w:val="0"/>
        <w:adjustRightInd w:val="0"/>
        <w:spacing w:after="0" w:line="360" w:lineRule="atLeast"/>
        <w:jc w:val="both"/>
        <w:textAlignment w:val="baseline"/>
        <w:rPr>
          <w:rFonts w:ascii="Times New Roman" w:eastAsia="Times New Roman" w:hAnsi="Times New Roman"/>
          <w:i/>
          <w:sz w:val="24"/>
          <w:szCs w:val="24"/>
          <w:lang w:eastAsia="hr-HR"/>
        </w:rPr>
      </w:pPr>
    </w:p>
    <w:p w14:paraId="47381A56" w14:textId="77777777" w:rsidR="00D473C1" w:rsidRPr="00B45B82" w:rsidRDefault="00D473C1" w:rsidP="00D473C1">
      <w:pPr>
        <w:widowControl w:val="0"/>
        <w:adjustRightInd w:val="0"/>
        <w:spacing w:after="0" w:line="360" w:lineRule="auto"/>
        <w:jc w:val="both"/>
        <w:textAlignment w:val="baseline"/>
        <w:outlineLvl w:val="0"/>
        <w:rPr>
          <w:rFonts w:ascii="Arial" w:eastAsia="Times New Roman" w:hAnsi="Arial" w:cs="Arial"/>
          <w:b/>
          <w:lang w:eastAsia="hr-HR"/>
        </w:rPr>
      </w:pPr>
    </w:p>
    <w:p w14:paraId="4E5730F4" w14:textId="77777777" w:rsidR="00D473C1" w:rsidRPr="00B45B82" w:rsidRDefault="00D473C1" w:rsidP="00D473C1">
      <w:pPr>
        <w:widowControl w:val="0"/>
        <w:adjustRightInd w:val="0"/>
        <w:spacing w:after="0" w:line="360" w:lineRule="auto"/>
        <w:jc w:val="both"/>
        <w:textAlignment w:val="baseline"/>
        <w:outlineLvl w:val="0"/>
        <w:rPr>
          <w:rFonts w:ascii="Arial" w:eastAsia="Times New Roman" w:hAnsi="Arial" w:cs="Arial"/>
          <w:b/>
          <w:lang w:eastAsia="hr-HR"/>
        </w:rPr>
      </w:pPr>
    </w:p>
    <w:p w14:paraId="01FDE712" w14:textId="77777777" w:rsidR="00D473C1" w:rsidRPr="00B45B82" w:rsidRDefault="00D473C1" w:rsidP="00D473C1">
      <w:pPr>
        <w:widowControl w:val="0"/>
        <w:adjustRightInd w:val="0"/>
        <w:spacing w:after="0" w:line="360" w:lineRule="auto"/>
        <w:jc w:val="right"/>
        <w:textAlignment w:val="baseline"/>
        <w:outlineLvl w:val="0"/>
        <w:rPr>
          <w:rFonts w:ascii="Arial" w:eastAsia="Times New Roman" w:hAnsi="Arial" w:cs="Arial"/>
          <w:b/>
          <w:i/>
          <w:sz w:val="20"/>
          <w:szCs w:val="20"/>
          <w:lang w:eastAsia="hr-HR"/>
        </w:rPr>
      </w:pPr>
      <w:r w:rsidRPr="00B45B82">
        <w:rPr>
          <w:rFonts w:ascii="Arial" w:eastAsia="Times New Roman" w:hAnsi="Arial" w:cs="Arial"/>
          <w:b/>
          <w:i/>
          <w:sz w:val="20"/>
          <w:szCs w:val="20"/>
          <w:lang w:eastAsia="hr-HR"/>
        </w:rPr>
        <w:t>Ponuditelj</w:t>
      </w:r>
    </w:p>
    <w:p w14:paraId="04965CA2" w14:textId="77777777" w:rsidR="00D473C1" w:rsidRPr="00B45B82" w:rsidRDefault="00D473C1" w:rsidP="00D473C1">
      <w:pPr>
        <w:widowControl w:val="0"/>
        <w:adjustRightInd w:val="0"/>
        <w:spacing w:after="0" w:line="360" w:lineRule="auto"/>
        <w:jc w:val="right"/>
        <w:textAlignment w:val="baseline"/>
        <w:outlineLvl w:val="0"/>
        <w:rPr>
          <w:rFonts w:ascii="Arial" w:eastAsia="Times New Roman" w:hAnsi="Arial" w:cs="Arial"/>
          <w:b/>
          <w:i/>
          <w:sz w:val="20"/>
          <w:szCs w:val="20"/>
          <w:lang w:eastAsia="hr-HR"/>
        </w:rPr>
      </w:pPr>
      <w:r w:rsidRPr="00B45B82">
        <w:rPr>
          <w:rFonts w:ascii="Arial" w:eastAsia="Times New Roman" w:hAnsi="Arial" w:cs="Arial"/>
          <w:b/>
          <w:i/>
          <w:sz w:val="20"/>
          <w:szCs w:val="20"/>
          <w:lang w:eastAsia="hr-HR"/>
        </w:rPr>
        <w:t>____________________________</w:t>
      </w:r>
    </w:p>
    <w:p w14:paraId="176C6416" w14:textId="77777777" w:rsidR="00D473C1" w:rsidRPr="00B45B82" w:rsidRDefault="00D473C1" w:rsidP="00D473C1">
      <w:pPr>
        <w:widowControl w:val="0"/>
        <w:adjustRightInd w:val="0"/>
        <w:spacing w:after="0" w:line="360" w:lineRule="auto"/>
        <w:jc w:val="right"/>
        <w:textAlignment w:val="baseline"/>
        <w:outlineLvl w:val="0"/>
        <w:rPr>
          <w:rFonts w:ascii="Arial" w:eastAsia="Times New Roman" w:hAnsi="Arial" w:cs="Arial"/>
          <w:b/>
          <w:i/>
          <w:sz w:val="20"/>
          <w:szCs w:val="20"/>
          <w:lang w:eastAsia="hr-HR"/>
        </w:rPr>
      </w:pPr>
      <w:r w:rsidRPr="00B45B82">
        <w:rPr>
          <w:rFonts w:ascii="Arial" w:eastAsia="Times New Roman" w:hAnsi="Arial" w:cs="Arial"/>
          <w:b/>
          <w:i/>
          <w:sz w:val="20"/>
          <w:szCs w:val="20"/>
          <w:lang w:eastAsia="hr-HR"/>
        </w:rPr>
        <w:t>(ime, prezime i potpis ovl. osobe Ponuditelja)</w:t>
      </w:r>
    </w:p>
    <w:p w14:paraId="1EFDC289" w14:textId="77777777" w:rsidR="004D6046" w:rsidRPr="004D6046" w:rsidRDefault="008D5F41" w:rsidP="004D6046">
      <w:pPr>
        <w:spacing w:after="0" w:line="240" w:lineRule="auto"/>
        <w:rPr>
          <w:rFonts w:ascii="Arial" w:eastAsia="Times New Roman" w:hAnsi="Arial" w:cs="Arial"/>
          <w:b/>
          <w:color w:val="000000"/>
          <w:lang w:eastAsia="hr-HR"/>
        </w:rPr>
      </w:pPr>
    </w:p>
    <w:bookmarkStart w:id="5" w:name="Naziv_primatelja"/>
    <w:p w14:paraId="1EFDC28A" w14:textId="77777777" w:rsidR="004D6046" w:rsidRPr="004D6046" w:rsidRDefault="008D5F41"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r w:rsidRPr="004D6046">
        <w:rPr>
          <w:rFonts w:ascii="Arial" w:eastAsia="Times New Roman" w:hAnsi="Arial" w:cs="Arial"/>
          <w:b/>
          <w:color w:val="000000"/>
          <w:lang w:eastAsia="hr-HR"/>
        </w:rPr>
        <w:br/>
      </w:r>
      <w:bookmarkStart w:id="7"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Pr>
          <w:rFonts w:ascii="Arial" w:eastAsia="Times New Roman" w:hAnsi="Arial" w:cs="Arial"/>
          <w:b/>
          <w:color w:val="000000"/>
          <w:lang w:eastAsia="hr-HR"/>
        </w:rPr>
      </w:r>
      <w:r>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7"/>
    </w:p>
    <w:p w14:paraId="1EFDC28B" w14:textId="77777777" w:rsidR="004D6046" w:rsidRPr="004D6046" w:rsidRDefault="008D5F41" w:rsidP="004D6046">
      <w:pPr>
        <w:spacing w:after="0" w:line="240" w:lineRule="auto"/>
        <w:rPr>
          <w:rFonts w:ascii="Arial" w:eastAsia="Times New Roman" w:hAnsi="Arial" w:cs="Arial"/>
          <w:color w:val="000000"/>
          <w:lang w:eastAsia="hr-HR"/>
        </w:rPr>
      </w:pPr>
    </w:p>
    <w:p w14:paraId="1EFDC28C" w14:textId="77777777" w:rsidR="004D6046" w:rsidRPr="004D6046" w:rsidRDefault="008D5F41" w:rsidP="004D6046">
      <w:pPr>
        <w:spacing w:after="0" w:line="240" w:lineRule="auto"/>
        <w:rPr>
          <w:rFonts w:ascii="Arial" w:eastAsia="Times New Roman" w:hAnsi="Arial" w:cs="Arial"/>
          <w:color w:val="000000"/>
          <w:lang w:eastAsia="hr-HR"/>
        </w:rPr>
      </w:pPr>
    </w:p>
    <w:p w14:paraId="1EFDC29D" w14:textId="77777777" w:rsidR="004D6046" w:rsidRPr="0092088C" w:rsidRDefault="008D5F41" w:rsidP="0098666F">
      <w:pPr>
        <w:spacing w:after="0"/>
        <w:rPr>
          <w:rFonts w:ascii="Arial" w:hAnsi="Arial"/>
        </w:rPr>
      </w:pPr>
    </w:p>
    <w:sectPr w:rsidR="004D6046" w:rsidRPr="0092088C" w:rsidSect="00410C1E">
      <w:footerReference w:type="defaul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BA00F" w14:textId="77777777" w:rsidR="00A7200E" w:rsidRDefault="00A7200E" w:rsidP="00A7200E">
      <w:pPr>
        <w:spacing w:after="0" w:line="240" w:lineRule="auto"/>
      </w:pPr>
      <w:r>
        <w:separator/>
      </w:r>
    </w:p>
  </w:endnote>
  <w:endnote w:type="continuationSeparator" w:id="0">
    <w:p w14:paraId="5D1E1ECD" w14:textId="77777777" w:rsidR="00A7200E" w:rsidRDefault="00A7200E" w:rsidP="00A7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709768"/>
      <w:docPartObj>
        <w:docPartGallery w:val="Page Numbers (Bottom of Page)"/>
        <w:docPartUnique/>
      </w:docPartObj>
    </w:sdtPr>
    <w:sdtContent>
      <w:p w14:paraId="1CF42685" w14:textId="2740872A" w:rsidR="00A7200E" w:rsidRDefault="00A7200E">
        <w:pPr>
          <w:pStyle w:val="Footer"/>
          <w:jc w:val="right"/>
        </w:pPr>
        <w:r>
          <w:fldChar w:fldCharType="begin"/>
        </w:r>
        <w:r>
          <w:instrText>PAGE   \* MERGEFORMAT</w:instrText>
        </w:r>
        <w:r>
          <w:fldChar w:fldCharType="separate"/>
        </w:r>
        <w:r w:rsidR="002B6ADE">
          <w:rPr>
            <w:noProof/>
          </w:rPr>
          <w:t>5</w:t>
        </w:r>
        <w:r>
          <w:fldChar w:fldCharType="end"/>
        </w:r>
      </w:p>
    </w:sdtContent>
  </w:sdt>
  <w:p w14:paraId="2112A514" w14:textId="77777777" w:rsidR="00A7200E" w:rsidRDefault="00A72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CF891" w14:textId="77777777" w:rsidR="00A7200E" w:rsidRDefault="00A7200E" w:rsidP="00A7200E">
      <w:pPr>
        <w:spacing w:after="0" w:line="240" w:lineRule="auto"/>
      </w:pPr>
      <w:r>
        <w:separator/>
      </w:r>
    </w:p>
  </w:footnote>
  <w:footnote w:type="continuationSeparator" w:id="0">
    <w:p w14:paraId="3F9A0A9F" w14:textId="77777777" w:rsidR="00A7200E" w:rsidRDefault="00A7200E" w:rsidP="00A72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FED4B3C0">
      <w:start w:val="1"/>
      <w:numFmt w:val="bullet"/>
      <w:lvlText w:val="-"/>
      <w:lvlJc w:val="left"/>
      <w:pPr>
        <w:ind w:left="720" w:hanging="360"/>
      </w:pPr>
      <w:rPr>
        <w:rFonts w:ascii="Tahoma" w:hAnsi="Tahoma" w:hint="default"/>
      </w:rPr>
    </w:lvl>
    <w:lvl w:ilvl="1" w:tplc="5E6CB386">
      <w:start w:val="1"/>
      <w:numFmt w:val="bullet"/>
      <w:lvlText w:val="o"/>
      <w:lvlJc w:val="left"/>
      <w:pPr>
        <w:ind w:left="1440" w:hanging="360"/>
      </w:pPr>
      <w:rPr>
        <w:rFonts w:ascii="Courier New" w:hAnsi="Courier New" w:cs="Courier New" w:hint="default"/>
      </w:rPr>
    </w:lvl>
    <w:lvl w:ilvl="2" w:tplc="B6DCBACE">
      <w:start w:val="1"/>
      <w:numFmt w:val="bullet"/>
      <w:lvlText w:val="-"/>
      <w:lvlJc w:val="left"/>
      <w:pPr>
        <w:ind w:left="2160" w:hanging="360"/>
      </w:pPr>
      <w:rPr>
        <w:rFonts w:ascii="Tahoma" w:hAnsi="Tahoma" w:hint="default"/>
      </w:rPr>
    </w:lvl>
    <w:lvl w:ilvl="3" w:tplc="EF4CF2AE" w:tentative="1">
      <w:start w:val="1"/>
      <w:numFmt w:val="bullet"/>
      <w:lvlText w:val=""/>
      <w:lvlJc w:val="left"/>
      <w:pPr>
        <w:ind w:left="2880" w:hanging="360"/>
      </w:pPr>
      <w:rPr>
        <w:rFonts w:ascii="Symbol" w:hAnsi="Symbol" w:hint="default"/>
      </w:rPr>
    </w:lvl>
    <w:lvl w:ilvl="4" w:tplc="C768669C" w:tentative="1">
      <w:start w:val="1"/>
      <w:numFmt w:val="bullet"/>
      <w:lvlText w:val="o"/>
      <w:lvlJc w:val="left"/>
      <w:pPr>
        <w:ind w:left="3600" w:hanging="360"/>
      </w:pPr>
      <w:rPr>
        <w:rFonts w:ascii="Courier New" w:hAnsi="Courier New" w:cs="Courier New" w:hint="default"/>
      </w:rPr>
    </w:lvl>
    <w:lvl w:ilvl="5" w:tplc="E628514E" w:tentative="1">
      <w:start w:val="1"/>
      <w:numFmt w:val="bullet"/>
      <w:lvlText w:val=""/>
      <w:lvlJc w:val="left"/>
      <w:pPr>
        <w:ind w:left="4320" w:hanging="360"/>
      </w:pPr>
      <w:rPr>
        <w:rFonts w:ascii="Wingdings" w:hAnsi="Wingdings" w:hint="default"/>
      </w:rPr>
    </w:lvl>
    <w:lvl w:ilvl="6" w:tplc="871C9F54" w:tentative="1">
      <w:start w:val="1"/>
      <w:numFmt w:val="bullet"/>
      <w:lvlText w:val=""/>
      <w:lvlJc w:val="left"/>
      <w:pPr>
        <w:ind w:left="5040" w:hanging="360"/>
      </w:pPr>
      <w:rPr>
        <w:rFonts w:ascii="Symbol" w:hAnsi="Symbol" w:hint="default"/>
      </w:rPr>
    </w:lvl>
    <w:lvl w:ilvl="7" w:tplc="C09EF00E" w:tentative="1">
      <w:start w:val="1"/>
      <w:numFmt w:val="bullet"/>
      <w:lvlText w:val="o"/>
      <w:lvlJc w:val="left"/>
      <w:pPr>
        <w:ind w:left="5760" w:hanging="360"/>
      </w:pPr>
      <w:rPr>
        <w:rFonts w:ascii="Courier New" w:hAnsi="Courier New" w:cs="Courier New" w:hint="default"/>
      </w:rPr>
    </w:lvl>
    <w:lvl w:ilvl="8" w:tplc="C7EAE478"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E4B23E38">
      <w:start w:val="1"/>
      <w:numFmt w:val="bullet"/>
      <w:lvlText w:val=""/>
      <w:lvlJc w:val="left"/>
      <w:pPr>
        <w:ind w:left="720" w:hanging="360"/>
      </w:pPr>
      <w:rPr>
        <w:rFonts w:ascii="Wingdings" w:hAnsi="Wingdings" w:hint="default"/>
      </w:rPr>
    </w:lvl>
    <w:lvl w:ilvl="1" w:tplc="6CD6B0F0" w:tentative="1">
      <w:start w:val="1"/>
      <w:numFmt w:val="bullet"/>
      <w:lvlText w:val="o"/>
      <w:lvlJc w:val="left"/>
      <w:pPr>
        <w:ind w:left="1440" w:hanging="360"/>
      </w:pPr>
      <w:rPr>
        <w:rFonts w:ascii="Courier New" w:hAnsi="Courier New" w:cs="Courier New" w:hint="default"/>
      </w:rPr>
    </w:lvl>
    <w:lvl w:ilvl="2" w:tplc="8242A270" w:tentative="1">
      <w:start w:val="1"/>
      <w:numFmt w:val="bullet"/>
      <w:lvlText w:val=""/>
      <w:lvlJc w:val="left"/>
      <w:pPr>
        <w:ind w:left="2160" w:hanging="360"/>
      </w:pPr>
      <w:rPr>
        <w:rFonts w:ascii="Wingdings" w:hAnsi="Wingdings" w:hint="default"/>
      </w:rPr>
    </w:lvl>
    <w:lvl w:ilvl="3" w:tplc="3F54D1FE" w:tentative="1">
      <w:start w:val="1"/>
      <w:numFmt w:val="bullet"/>
      <w:lvlText w:val=""/>
      <w:lvlJc w:val="left"/>
      <w:pPr>
        <w:ind w:left="2880" w:hanging="360"/>
      </w:pPr>
      <w:rPr>
        <w:rFonts w:ascii="Symbol" w:hAnsi="Symbol" w:hint="default"/>
      </w:rPr>
    </w:lvl>
    <w:lvl w:ilvl="4" w:tplc="8BACBE7C" w:tentative="1">
      <w:start w:val="1"/>
      <w:numFmt w:val="bullet"/>
      <w:lvlText w:val="o"/>
      <w:lvlJc w:val="left"/>
      <w:pPr>
        <w:ind w:left="3600" w:hanging="360"/>
      </w:pPr>
      <w:rPr>
        <w:rFonts w:ascii="Courier New" w:hAnsi="Courier New" w:cs="Courier New" w:hint="default"/>
      </w:rPr>
    </w:lvl>
    <w:lvl w:ilvl="5" w:tplc="5068FCA6" w:tentative="1">
      <w:start w:val="1"/>
      <w:numFmt w:val="bullet"/>
      <w:lvlText w:val=""/>
      <w:lvlJc w:val="left"/>
      <w:pPr>
        <w:ind w:left="4320" w:hanging="360"/>
      </w:pPr>
      <w:rPr>
        <w:rFonts w:ascii="Wingdings" w:hAnsi="Wingdings" w:hint="default"/>
      </w:rPr>
    </w:lvl>
    <w:lvl w:ilvl="6" w:tplc="20108F48" w:tentative="1">
      <w:start w:val="1"/>
      <w:numFmt w:val="bullet"/>
      <w:lvlText w:val=""/>
      <w:lvlJc w:val="left"/>
      <w:pPr>
        <w:ind w:left="5040" w:hanging="360"/>
      </w:pPr>
      <w:rPr>
        <w:rFonts w:ascii="Symbol" w:hAnsi="Symbol" w:hint="default"/>
      </w:rPr>
    </w:lvl>
    <w:lvl w:ilvl="7" w:tplc="460A42C6" w:tentative="1">
      <w:start w:val="1"/>
      <w:numFmt w:val="bullet"/>
      <w:lvlText w:val="o"/>
      <w:lvlJc w:val="left"/>
      <w:pPr>
        <w:ind w:left="5760" w:hanging="360"/>
      </w:pPr>
      <w:rPr>
        <w:rFonts w:ascii="Courier New" w:hAnsi="Courier New" w:cs="Courier New" w:hint="default"/>
      </w:rPr>
    </w:lvl>
    <w:lvl w:ilvl="8" w:tplc="0D6081CC"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07D0317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332CEC8">
      <w:start w:val="17"/>
      <w:numFmt w:val="decimal"/>
      <w:lvlText w:val="%3."/>
      <w:lvlJc w:val="left"/>
      <w:pPr>
        <w:ind w:left="2460" w:hanging="360"/>
      </w:pPr>
      <w:rPr>
        <w:rFonts w:hint="default"/>
        <w:b/>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3CE14E21"/>
    <w:multiLevelType w:val="hybridMultilevel"/>
    <w:tmpl w:val="4FBE94DC"/>
    <w:lvl w:ilvl="0" w:tplc="1E4242DC">
      <w:start w:val="2"/>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
    <w:nsid w:val="4DB13320"/>
    <w:multiLevelType w:val="hybridMultilevel"/>
    <w:tmpl w:val="C220BD5A"/>
    <w:lvl w:ilvl="0" w:tplc="F38CE8A4">
      <w:start w:val="1"/>
      <w:numFmt w:val="decimal"/>
      <w:lvlText w:val="%1."/>
      <w:lvlJc w:val="left"/>
      <w:pPr>
        <w:ind w:left="720" w:hanging="360"/>
      </w:pPr>
      <w:rPr>
        <w:rFonts w:hint="default"/>
      </w:rPr>
    </w:lvl>
    <w:lvl w:ilvl="1" w:tplc="89BA0B2C" w:tentative="1">
      <w:start w:val="1"/>
      <w:numFmt w:val="lowerLetter"/>
      <w:lvlText w:val="%2."/>
      <w:lvlJc w:val="left"/>
      <w:pPr>
        <w:ind w:left="1440" w:hanging="360"/>
      </w:pPr>
    </w:lvl>
    <w:lvl w:ilvl="2" w:tplc="D6E8119A" w:tentative="1">
      <w:start w:val="1"/>
      <w:numFmt w:val="lowerRoman"/>
      <w:lvlText w:val="%3."/>
      <w:lvlJc w:val="right"/>
      <w:pPr>
        <w:ind w:left="2160" w:hanging="180"/>
      </w:pPr>
    </w:lvl>
    <w:lvl w:ilvl="3" w:tplc="961676E0" w:tentative="1">
      <w:start w:val="1"/>
      <w:numFmt w:val="decimal"/>
      <w:lvlText w:val="%4."/>
      <w:lvlJc w:val="left"/>
      <w:pPr>
        <w:ind w:left="2880" w:hanging="360"/>
      </w:pPr>
    </w:lvl>
    <w:lvl w:ilvl="4" w:tplc="D08AD312" w:tentative="1">
      <w:start w:val="1"/>
      <w:numFmt w:val="lowerLetter"/>
      <w:lvlText w:val="%5."/>
      <w:lvlJc w:val="left"/>
      <w:pPr>
        <w:ind w:left="3600" w:hanging="360"/>
      </w:pPr>
    </w:lvl>
    <w:lvl w:ilvl="5" w:tplc="0608BADC" w:tentative="1">
      <w:start w:val="1"/>
      <w:numFmt w:val="lowerRoman"/>
      <w:lvlText w:val="%6."/>
      <w:lvlJc w:val="right"/>
      <w:pPr>
        <w:ind w:left="4320" w:hanging="180"/>
      </w:pPr>
    </w:lvl>
    <w:lvl w:ilvl="6" w:tplc="38B841F4" w:tentative="1">
      <w:start w:val="1"/>
      <w:numFmt w:val="decimal"/>
      <w:lvlText w:val="%7."/>
      <w:lvlJc w:val="left"/>
      <w:pPr>
        <w:ind w:left="5040" w:hanging="360"/>
      </w:pPr>
    </w:lvl>
    <w:lvl w:ilvl="7" w:tplc="7B68DACA" w:tentative="1">
      <w:start w:val="1"/>
      <w:numFmt w:val="lowerLetter"/>
      <w:lvlText w:val="%8."/>
      <w:lvlJc w:val="left"/>
      <w:pPr>
        <w:ind w:left="5760" w:hanging="360"/>
      </w:pPr>
    </w:lvl>
    <w:lvl w:ilvl="8" w:tplc="23AAAAD0" w:tentative="1">
      <w:start w:val="1"/>
      <w:numFmt w:val="lowerRoman"/>
      <w:lvlText w:val="%9."/>
      <w:lvlJc w:val="right"/>
      <w:pPr>
        <w:ind w:left="6480" w:hanging="180"/>
      </w:pPr>
    </w:lvl>
  </w:abstractNum>
  <w:abstractNum w:abstractNumId="6">
    <w:nsid w:val="5B71351F"/>
    <w:multiLevelType w:val="hybridMultilevel"/>
    <w:tmpl w:val="5E2ACCE2"/>
    <w:lvl w:ilvl="0" w:tplc="CD32820E">
      <w:start w:val="1"/>
      <w:numFmt w:val="bullet"/>
      <w:lvlText w:val="-"/>
      <w:lvlJc w:val="left"/>
      <w:pPr>
        <w:ind w:left="720" w:hanging="360"/>
      </w:pPr>
      <w:rPr>
        <w:rFonts w:ascii="Tahoma" w:hAnsi="Tahoma" w:hint="default"/>
      </w:rPr>
    </w:lvl>
    <w:lvl w:ilvl="1" w:tplc="BFAE2BA4">
      <w:start w:val="1"/>
      <w:numFmt w:val="bullet"/>
      <w:lvlText w:val="o"/>
      <w:lvlJc w:val="left"/>
      <w:pPr>
        <w:ind w:left="1440" w:hanging="360"/>
      </w:pPr>
      <w:rPr>
        <w:rFonts w:ascii="Courier New" w:hAnsi="Courier New" w:cs="Courier New" w:hint="default"/>
      </w:rPr>
    </w:lvl>
    <w:lvl w:ilvl="2" w:tplc="B9B49F72">
      <w:start w:val="1"/>
      <w:numFmt w:val="bullet"/>
      <w:lvlText w:val=""/>
      <w:lvlJc w:val="left"/>
      <w:pPr>
        <w:ind w:left="2160" w:hanging="360"/>
      </w:pPr>
      <w:rPr>
        <w:rFonts w:ascii="Wingdings" w:hAnsi="Wingdings" w:hint="default"/>
      </w:rPr>
    </w:lvl>
    <w:lvl w:ilvl="3" w:tplc="50D0AC06" w:tentative="1">
      <w:start w:val="1"/>
      <w:numFmt w:val="bullet"/>
      <w:lvlText w:val=""/>
      <w:lvlJc w:val="left"/>
      <w:pPr>
        <w:ind w:left="2880" w:hanging="360"/>
      </w:pPr>
      <w:rPr>
        <w:rFonts w:ascii="Symbol" w:hAnsi="Symbol" w:hint="default"/>
      </w:rPr>
    </w:lvl>
    <w:lvl w:ilvl="4" w:tplc="EEDE4F1C" w:tentative="1">
      <w:start w:val="1"/>
      <w:numFmt w:val="bullet"/>
      <w:lvlText w:val="o"/>
      <w:lvlJc w:val="left"/>
      <w:pPr>
        <w:ind w:left="3600" w:hanging="360"/>
      </w:pPr>
      <w:rPr>
        <w:rFonts w:ascii="Courier New" w:hAnsi="Courier New" w:cs="Courier New" w:hint="default"/>
      </w:rPr>
    </w:lvl>
    <w:lvl w:ilvl="5" w:tplc="4DD65FDA" w:tentative="1">
      <w:start w:val="1"/>
      <w:numFmt w:val="bullet"/>
      <w:lvlText w:val=""/>
      <w:lvlJc w:val="left"/>
      <w:pPr>
        <w:ind w:left="4320" w:hanging="360"/>
      </w:pPr>
      <w:rPr>
        <w:rFonts w:ascii="Wingdings" w:hAnsi="Wingdings" w:hint="default"/>
      </w:rPr>
    </w:lvl>
    <w:lvl w:ilvl="6" w:tplc="C5FE4F68" w:tentative="1">
      <w:start w:val="1"/>
      <w:numFmt w:val="bullet"/>
      <w:lvlText w:val=""/>
      <w:lvlJc w:val="left"/>
      <w:pPr>
        <w:ind w:left="5040" w:hanging="360"/>
      </w:pPr>
      <w:rPr>
        <w:rFonts w:ascii="Symbol" w:hAnsi="Symbol" w:hint="default"/>
      </w:rPr>
    </w:lvl>
    <w:lvl w:ilvl="7" w:tplc="D2988D54" w:tentative="1">
      <w:start w:val="1"/>
      <w:numFmt w:val="bullet"/>
      <w:lvlText w:val="o"/>
      <w:lvlJc w:val="left"/>
      <w:pPr>
        <w:ind w:left="5760" w:hanging="360"/>
      </w:pPr>
      <w:rPr>
        <w:rFonts w:ascii="Courier New" w:hAnsi="Courier New" w:cs="Courier New" w:hint="default"/>
      </w:rPr>
    </w:lvl>
    <w:lvl w:ilvl="8" w:tplc="788CEFF4" w:tentative="1">
      <w:start w:val="1"/>
      <w:numFmt w:val="bullet"/>
      <w:lvlText w:val=""/>
      <w:lvlJc w:val="left"/>
      <w:pPr>
        <w:ind w:left="6480" w:hanging="360"/>
      </w:pPr>
      <w:rPr>
        <w:rFonts w:ascii="Wingdings" w:hAnsi="Wingdings" w:hint="default"/>
      </w:rPr>
    </w:lvl>
  </w:abstractNum>
  <w:abstractNum w:abstractNumId="7">
    <w:nsid w:val="64EC0E55"/>
    <w:multiLevelType w:val="hybridMultilevel"/>
    <w:tmpl w:val="248C5A28"/>
    <w:lvl w:ilvl="0" w:tplc="812AA700">
      <w:start w:val="1"/>
      <w:numFmt w:val="bullet"/>
      <w:lvlText w:val="-"/>
      <w:lvlJc w:val="left"/>
      <w:pPr>
        <w:ind w:left="720" w:hanging="360"/>
      </w:pPr>
      <w:rPr>
        <w:rFonts w:ascii="Tahoma" w:hAnsi="Tahoma" w:hint="default"/>
      </w:rPr>
    </w:lvl>
    <w:lvl w:ilvl="1" w:tplc="40EAA606" w:tentative="1">
      <w:start w:val="1"/>
      <w:numFmt w:val="bullet"/>
      <w:lvlText w:val="o"/>
      <w:lvlJc w:val="left"/>
      <w:pPr>
        <w:ind w:left="1440" w:hanging="360"/>
      </w:pPr>
      <w:rPr>
        <w:rFonts w:ascii="Courier New" w:hAnsi="Courier New" w:cs="Courier New" w:hint="default"/>
      </w:rPr>
    </w:lvl>
    <w:lvl w:ilvl="2" w:tplc="C5409BF2" w:tentative="1">
      <w:start w:val="1"/>
      <w:numFmt w:val="bullet"/>
      <w:lvlText w:val=""/>
      <w:lvlJc w:val="left"/>
      <w:pPr>
        <w:ind w:left="2160" w:hanging="360"/>
      </w:pPr>
      <w:rPr>
        <w:rFonts w:ascii="Wingdings" w:hAnsi="Wingdings" w:hint="default"/>
      </w:rPr>
    </w:lvl>
    <w:lvl w:ilvl="3" w:tplc="3190ABA8" w:tentative="1">
      <w:start w:val="1"/>
      <w:numFmt w:val="bullet"/>
      <w:lvlText w:val=""/>
      <w:lvlJc w:val="left"/>
      <w:pPr>
        <w:ind w:left="2880" w:hanging="360"/>
      </w:pPr>
      <w:rPr>
        <w:rFonts w:ascii="Symbol" w:hAnsi="Symbol" w:hint="default"/>
      </w:rPr>
    </w:lvl>
    <w:lvl w:ilvl="4" w:tplc="E3062374" w:tentative="1">
      <w:start w:val="1"/>
      <w:numFmt w:val="bullet"/>
      <w:lvlText w:val="o"/>
      <w:lvlJc w:val="left"/>
      <w:pPr>
        <w:ind w:left="3600" w:hanging="360"/>
      </w:pPr>
      <w:rPr>
        <w:rFonts w:ascii="Courier New" w:hAnsi="Courier New" w:cs="Courier New" w:hint="default"/>
      </w:rPr>
    </w:lvl>
    <w:lvl w:ilvl="5" w:tplc="84FE918C" w:tentative="1">
      <w:start w:val="1"/>
      <w:numFmt w:val="bullet"/>
      <w:lvlText w:val=""/>
      <w:lvlJc w:val="left"/>
      <w:pPr>
        <w:ind w:left="4320" w:hanging="360"/>
      </w:pPr>
      <w:rPr>
        <w:rFonts w:ascii="Wingdings" w:hAnsi="Wingdings" w:hint="default"/>
      </w:rPr>
    </w:lvl>
    <w:lvl w:ilvl="6" w:tplc="552E2DB2" w:tentative="1">
      <w:start w:val="1"/>
      <w:numFmt w:val="bullet"/>
      <w:lvlText w:val=""/>
      <w:lvlJc w:val="left"/>
      <w:pPr>
        <w:ind w:left="5040" w:hanging="360"/>
      </w:pPr>
      <w:rPr>
        <w:rFonts w:ascii="Symbol" w:hAnsi="Symbol" w:hint="default"/>
      </w:rPr>
    </w:lvl>
    <w:lvl w:ilvl="7" w:tplc="52F27C80" w:tentative="1">
      <w:start w:val="1"/>
      <w:numFmt w:val="bullet"/>
      <w:lvlText w:val="o"/>
      <w:lvlJc w:val="left"/>
      <w:pPr>
        <w:ind w:left="5760" w:hanging="360"/>
      </w:pPr>
      <w:rPr>
        <w:rFonts w:ascii="Courier New" w:hAnsi="Courier New" w:cs="Courier New" w:hint="default"/>
      </w:rPr>
    </w:lvl>
    <w:lvl w:ilvl="8" w:tplc="9BDE4212" w:tentative="1">
      <w:start w:val="1"/>
      <w:numFmt w:val="bullet"/>
      <w:lvlText w:val=""/>
      <w:lvlJc w:val="left"/>
      <w:pPr>
        <w:ind w:left="6480" w:hanging="360"/>
      </w:pPr>
      <w:rPr>
        <w:rFonts w:ascii="Wingdings" w:hAnsi="Wingdings" w:hint="default"/>
      </w:rPr>
    </w:lvl>
  </w:abstractNum>
  <w:abstractNum w:abstractNumId="8">
    <w:nsid w:val="6606439E"/>
    <w:multiLevelType w:val="hybridMultilevel"/>
    <w:tmpl w:val="C0B21E32"/>
    <w:lvl w:ilvl="0" w:tplc="AEA471EC">
      <w:start w:val="1"/>
      <w:numFmt w:val="bullet"/>
      <w:lvlText w:val="-"/>
      <w:lvlJc w:val="left"/>
      <w:pPr>
        <w:ind w:left="720" w:hanging="360"/>
      </w:pPr>
      <w:rPr>
        <w:rFonts w:ascii="Tahoma" w:hAnsi="Tahoma" w:hint="default"/>
      </w:rPr>
    </w:lvl>
    <w:lvl w:ilvl="1" w:tplc="F7646532" w:tentative="1">
      <w:start w:val="1"/>
      <w:numFmt w:val="bullet"/>
      <w:lvlText w:val="o"/>
      <w:lvlJc w:val="left"/>
      <w:pPr>
        <w:ind w:left="1440" w:hanging="360"/>
      </w:pPr>
      <w:rPr>
        <w:rFonts w:ascii="Courier New" w:hAnsi="Courier New" w:cs="Courier New" w:hint="default"/>
      </w:rPr>
    </w:lvl>
    <w:lvl w:ilvl="2" w:tplc="A7BC7F44" w:tentative="1">
      <w:start w:val="1"/>
      <w:numFmt w:val="bullet"/>
      <w:lvlText w:val=""/>
      <w:lvlJc w:val="left"/>
      <w:pPr>
        <w:ind w:left="2160" w:hanging="360"/>
      </w:pPr>
      <w:rPr>
        <w:rFonts w:ascii="Wingdings" w:hAnsi="Wingdings" w:hint="default"/>
      </w:rPr>
    </w:lvl>
    <w:lvl w:ilvl="3" w:tplc="EC3C6DDA" w:tentative="1">
      <w:start w:val="1"/>
      <w:numFmt w:val="bullet"/>
      <w:lvlText w:val=""/>
      <w:lvlJc w:val="left"/>
      <w:pPr>
        <w:ind w:left="2880" w:hanging="360"/>
      </w:pPr>
      <w:rPr>
        <w:rFonts w:ascii="Symbol" w:hAnsi="Symbol" w:hint="default"/>
      </w:rPr>
    </w:lvl>
    <w:lvl w:ilvl="4" w:tplc="B11AC916" w:tentative="1">
      <w:start w:val="1"/>
      <w:numFmt w:val="bullet"/>
      <w:lvlText w:val="o"/>
      <w:lvlJc w:val="left"/>
      <w:pPr>
        <w:ind w:left="3600" w:hanging="360"/>
      </w:pPr>
      <w:rPr>
        <w:rFonts w:ascii="Courier New" w:hAnsi="Courier New" w:cs="Courier New" w:hint="default"/>
      </w:rPr>
    </w:lvl>
    <w:lvl w:ilvl="5" w:tplc="DA3E385A" w:tentative="1">
      <w:start w:val="1"/>
      <w:numFmt w:val="bullet"/>
      <w:lvlText w:val=""/>
      <w:lvlJc w:val="left"/>
      <w:pPr>
        <w:ind w:left="4320" w:hanging="360"/>
      </w:pPr>
      <w:rPr>
        <w:rFonts w:ascii="Wingdings" w:hAnsi="Wingdings" w:hint="default"/>
      </w:rPr>
    </w:lvl>
    <w:lvl w:ilvl="6" w:tplc="5E24FACC" w:tentative="1">
      <w:start w:val="1"/>
      <w:numFmt w:val="bullet"/>
      <w:lvlText w:val=""/>
      <w:lvlJc w:val="left"/>
      <w:pPr>
        <w:ind w:left="5040" w:hanging="360"/>
      </w:pPr>
      <w:rPr>
        <w:rFonts w:ascii="Symbol" w:hAnsi="Symbol" w:hint="default"/>
      </w:rPr>
    </w:lvl>
    <w:lvl w:ilvl="7" w:tplc="0582B104" w:tentative="1">
      <w:start w:val="1"/>
      <w:numFmt w:val="bullet"/>
      <w:lvlText w:val="o"/>
      <w:lvlJc w:val="left"/>
      <w:pPr>
        <w:ind w:left="5760" w:hanging="360"/>
      </w:pPr>
      <w:rPr>
        <w:rFonts w:ascii="Courier New" w:hAnsi="Courier New" w:cs="Courier New" w:hint="default"/>
      </w:rPr>
    </w:lvl>
    <w:lvl w:ilvl="8" w:tplc="8F1A472A" w:tentative="1">
      <w:start w:val="1"/>
      <w:numFmt w:val="bullet"/>
      <w:lvlText w:val=""/>
      <w:lvlJc w:val="left"/>
      <w:pPr>
        <w:ind w:left="6480" w:hanging="360"/>
      </w:pPr>
      <w:rPr>
        <w:rFonts w:ascii="Wingdings" w:hAnsi="Wingdings" w:hint="default"/>
      </w:rPr>
    </w:lvl>
  </w:abstractNum>
  <w:abstractNum w:abstractNumId="9">
    <w:nsid w:val="6DD720D0"/>
    <w:multiLevelType w:val="hybridMultilevel"/>
    <w:tmpl w:val="2D4AF566"/>
    <w:lvl w:ilvl="0" w:tplc="12B059B2">
      <w:start w:val="1"/>
      <w:numFmt w:val="bullet"/>
      <w:lvlText w:val="-"/>
      <w:lvlJc w:val="left"/>
      <w:pPr>
        <w:ind w:left="720" w:hanging="360"/>
      </w:pPr>
      <w:rPr>
        <w:rFonts w:ascii="Tahoma" w:hAnsi="Tahoma" w:hint="default"/>
      </w:rPr>
    </w:lvl>
    <w:lvl w:ilvl="1" w:tplc="8A1CDA0E" w:tentative="1">
      <w:start w:val="1"/>
      <w:numFmt w:val="bullet"/>
      <w:lvlText w:val="o"/>
      <w:lvlJc w:val="left"/>
      <w:pPr>
        <w:ind w:left="1440" w:hanging="360"/>
      </w:pPr>
      <w:rPr>
        <w:rFonts w:ascii="Courier New" w:hAnsi="Courier New" w:cs="Courier New" w:hint="default"/>
      </w:rPr>
    </w:lvl>
    <w:lvl w:ilvl="2" w:tplc="D3D67632" w:tentative="1">
      <w:start w:val="1"/>
      <w:numFmt w:val="bullet"/>
      <w:lvlText w:val=""/>
      <w:lvlJc w:val="left"/>
      <w:pPr>
        <w:ind w:left="2160" w:hanging="360"/>
      </w:pPr>
      <w:rPr>
        <w:rFonts w:ascii="Wingdings" w:hAnsi="Wingdings" w:hint="default"/>
      </w:rPr>
    </w:lvl>
    <w:lvl w:ilvl="3" w:tplc="F33832FE" w:tentative="1">
      <w:start w:val="1"/>
      <w:numFmt w:val="bullet"/>
      <w:lvlText w:val=""/>
      <w:lvlJc w:val="left"/>
      <w:pPr>
        <w:ind w:left="2880" w:hanging="360"/>
      </w:pPr>
      <w:rPr>
        <w:rFonts w:ascii="Symbol" w:hAnsi="Symbol" w:hint="default"/>
      </w:rPr>
    </w:lvl>
    <w:lvl w:ilvl="4" w:tplc="8780DB4A" w:tentative="1">
      <w:start w:val="1"/>
      <w:numFmt w:val="bullet"/>
      <w:lvlText w:val="o"/>
      <w:lvlJc w:val="left"/>
      <w:pPr>
        <w:ind w:left="3600" w:hanging="360"/>
      </w:pPr>
      <w:rPr>
        <w:rFonts w:ascii="Courier New" w:hAnsi="Courier New" w:cs="Courier New" w:hint="default"/>
      </w:rPr>
    </w:lvl>
    <w:lvl w:ilvl="5" w:tplc="2840ADC8" w:tentative="1">
      <w:start w:val="1"/>
      <w:numFmt w:val="bullet"/>
      <w:lvlText w:val=""/>
      <w:lvlJc w:val="left"/>
      <w:pPr>
        <w:ind w:left="4320" w:hanging="360"/>
      </w:pPr>
      <w:rPr>
        <w:rFonts w:ascii="Wingdings" w:hAnsi="Wingdings" w:hint="default"/>
      </w:rPr>
    </w:lvl>
    <w:lvl w:ilvl="6" w:tplc="5138279C" w:tentative="1">
      <w:start w:val="1"/>
      <w:numFmt w:val="bullet"/>
      <w:lvlText w:val=""/>
      <w:lvlJc w:val="left"/>
      <w:pPr>
        <w:ind w:left="5040" w:hanging="360"/>
      </w:pPr>
      <w:rPr>
        <w:rFonts w:ascii="Symbol" w:hAnsi="Symbol" w:hint="default"/>
      </w:rPr>
    </w:lvl>
    <w:lvl w:ilvl="7" w:tplc="0CFA4256" w:tentative="1">
      <w:start w:val="1"/>
      <w:numFmt w:val="bullet"/>
      <w:lvlText w:val="o"/>
      <w:lvlJc w:val="left"/>
      <w:pPr>
        <w:ind w:left="5760" w:hanging="360"/>
      </w:pPr>
      <w:rPr>
        <w:rFonts w:ascii="Courier New" w:hAnsi="Courier New" w:cs="Courier New" w:hint="default"/>
      </w:rPr>
    </w:lvl>
    <w:lvl w:ilvl="8" w:tplc="27B472AC" w:tentative="1">
      <w:start w:val="1"/>
      <w:numFmt w:val="bullet"/>
      <w:lvlText w:val=""/>
      <w:lvlJc w:val="left"/>
      <w:pPr>
        <w:ind w:left="6480" w:hanging="360"/>
      </w:pPr>
      <w:rPr>
        <w:rFonts w:ascii="Wingdings" w:hAnsi="Wingdings" w:hint="default"/>
      </w:rPr>
    </w:lvl>
  </w:abstractNum>
  <w:abstractNum w:abstractNumId="10">
    <w:nsid w:val="79D945EA"/>
    <w:multiLevelType w:val="hybridMultilevel"/>
    <w:tmpl w:val="EFB20DF6"/>
    <w:lvl w:ilvl="0" w:tplc="AE2200C4">
      <w:start w:val="1"/>
      <w:numFmt w:val="bullet"/>
      <w:lvlText w:val=""/>
      <w:lvlJc w:val="left"/>
      <w:pPr>
        <w:ind w:left="720" w:hanging="360"/>
      </w:pPr>
      <w:rPr>
        <w:rFonts w:ascii="Wingdings" w:hAnsi="Wingdings" w:hint="default"/>
      </w:rPr>
    </w:lvl>
    <w:lvl w:ilvl="1" w:tplc="9AA404F8" w:tentative="1">
      <w:start w:val="1"/>
      <w:numFmt w:val="bullet"/>
      <w:lvlText w:val="o"/>
      <w:lvlJc w:val="left"/>
      <w:pPr>
        <w:ind w:left="1440" w:hanging="360"/>
      </w:pPr>
      <w:rPr>
        <w:rFonts w:ascii="Courier New" w:hAnsi="Courier New" w:cs="Courier New" w:hint="default"/>
      </w:rPr>
    </w:lvl>
    <w:lvl w:ilvl="2" w:tplc="E62CA528" w:tentative="1">
      <w:start w:val="1"/>
      <w:numFmt w:val="bullet"/>
      <w:lvlText w:val=""/>
      <w:lvlJc w:val="left"/>
      <w:pPr>
        <w:ind w:left="2160" w:hanging="360"/>
      </w:pPr>
      <w:rPr>
        <w:rFonts w:ascii="Wingdings" w:hAnsi="Wingdings" w:hint="default"/>
      </w:rPr>
    </w:lvl>
    <w:lvl w:ilvl="3" w:tplc="8B92F04E" w:tentative="1">
      <w:start w:val="1"/>
      <w:numFmt w:val="bullet"/>
      <w:lvlText w:val=""/>
      <w:lvlJc w:val="left"/>
      <w:pPr>
        <w:ind w:left="2880" w:hanging="360"/>
      </w:pPr>
      <w:rPr>
        <w:rFonts w:ascii="Symbol" w:hAnsi="Symbol" w:hint="default"/>
      </w:rPr>
    </w:lvl>
    <w:lvl w:ilvl="4" w:tplc="66CE6D32" w:tentative="1">
      <w:start w:val="1"/>
      <w:numFmt w:val="bullet"/>
      <w:lvlText w:val="o"/>
      <w:lvlJc w:val="left"/>
      <w:pPr>
        <w:ind w:left="3600" w:hanging="360"/>
      </w:pPr>
      <w:rPr>
        <w:rFonts w:ascii="Courier New" w:hAnsi="Courier New" w:cs="Courier New" w:hint="default"/>
      </w:rPr>
    </w:lvl>
    <w:lvl w:ilvl="5" w:tplc="7D803C3E" w:tentative="1">
      <w:start w:val="1"/>
      <w:numFmt w:val="bullet"/>
      <w:lvlText w:val=""/>
      <w:lvlJc w:val="left"/>
      <w:pPr>
        <w:ind w:left="4320" w:hanging="360"/>
      </w:pPr>
      <w:rPr>
        <w:rFonts w:ascii="Wingdings" w:hAnsi="Wingdings" w:hint="default"/>
      </w:rPr>
    </w:lvl>
    <w:lvl w:ilvl="6" w:tplc="95CC1CB2" w:tentative="1">
      <w:start w:val="1"/>
      <w:numFmt w:val="bullet"/>
      <w:lvlText w:val=""/>
      <w:lvlJc w:val="left"/>
      <w:pPr>
        <w:ind w:left="5040" w:hanging="360"/>
      </w:pPr>
      <w:rPr>
        <w:rFonts w:ascii="Symbol" w:hAnsi="Symbol" w:hint="default"/>
      </w:rPr>
    </w:lvl>
    <w:lvl w:ilvl="7" w:tplc="4134F7AC" w:tentative="1">
      <w:start w:val="1"/>
      <w:numFmt w:val="bullet"/>
      <w:lvlText w:val="o"/>
      <w:lvlJc w:val="left"/>
      <w:pPr>
        <w:ind w:left="5760" w:hanging="360"/>
      </w:pPr>
      <w:rPr>
        <w:rFonts w:ascii="Courier New" w:hAnsi="Courier New" w:cs="Courier New" w:hint="default"/>
      </w:rPr>
    </w:lvl>
    <w:lvl w:ilvl="8" w:tplc="133C4900" w:tentative="1">
      <w:start w:val="1"/>
      <w:numFmt w:val="bullet"/>
      <w:lvlText w:val=""/>
      <w:lvlJc w:val="left"/>
      <w:pPr>
        <w:ind w:left="6480" w:hanging="360"/>
      </w:pPr>
      <w:rPr>
        <w:rFonts w:ascii="Wingdings" w:hAnsi="Wingdings" w:hint="default"/>
      </w:rPr>
    </w:lvl>
  </w:abstractNum>
  <w:abstractNum w:abstractNumId="11">
    <w:nsid w:val="7E17112B"/>
    <w:multiLevelType w:val="hybridMultilevel"/>
    <w:tmpl w:val="4920C82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9"/>
  </w:num>
  <w:num w:numId="4">
    <w:abstractNumId w:val="7"/>
  </w:num>
  <w:num w:numId="5">
    <w:abstractNumId w:val="6"/>
  </w:num>
  <w:num w:numId="6">
    <w:abstractNumId w:val="0"/>
  </w:num>
  <w:num w:numId="7">
    <w:abstractNumId w:val="8"/>
  </w:num>
  <w:num w:numId="8">
    <w:abstractNumId w:val="5"/>
  </w:num>
  <w:num w:numId="9">
    <w:abstractNumId w:val="4"/>
  </w:num>
  <w:num w:numId="10">
    <w:abstractNumId w:val="11"/>
  </w:num>
  <w:num w:numId="11">
    <w:abstractNumId w:val="2"/>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2C"/>
    <w:rsid w:val="000D5943"/>
    <w:rsid w:val="00295583"/>
    <w:rsid w:val="002B6ADE"/>
    <w:rsid w:val="002D2E2C"/>
    <w:rsid w:val="002F573B"/>
    <w:rsid w:val="00472D08"/>
    <w:rsid w:val="005508DB"/>
    <w:rsid w:val="005B66CC"/>
    <w:rsid w:val="00677FC6"/>
    <w:rsid w:val="006D0909"/>
    <w:rsid w:val="007675CE"/>
    <w:rsid w:val="007F08E1"/>
    <w:rsid w:val="008D5F41"/>
    <w:rsid w:val="00997A2C"/>
    <w:rsid w:val="009D2836"/>
    <w:rsid w:val="00A7200E"/>
    <w:rsid w:val="00D473C1"/>
    <w:rsid w:val="00EA61BD"/>
    <w:rsid w:val="00F37C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FD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Header">
    <w:name w:val="header"/>
    <w:basedOn w:val="Normal"/>
    <w:link w:val="HeaderChar"/>
    <w:uiPriority w:val="99"/>
    <w:unhideWhenUsed/>
    <w:rsid w:val="00A720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200E"/>
    <w:rPr>
      <w:sz w:val="22"/>
      <w:szCs w:val="22"/>
      <w:lang w:eastAsia="en-US"/>
    </w:rPr>
  </w:style>
  <w:style w:type="paragraph" w:styleId="Footer">
    <w:name w:val="footer"/>
    <w:basedOn w:val="Normal"/>
    <w:link w:val="FooterChar"/>
    <w:uiPriority w:val="99"/>
    <w:unhideWhenUsed/>
    <w:rsid w:val="00A720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200E"/>
    <w:rPr>
      <w:sz w:val="22"/>
      <w:szCs w:val="22"/>
      <w:lang w:eastAsia="en-US"/>
    </w:rPr>
  </w:style>
  <w:style w:type="paragraph" w:styleId="ListParagraph">
    <w:name w:val="List Paragraph"/>
    <w:basedOn w:val="Normal"/>
    <w:uiPriority w:val="34"/>
    <w:qFormat/>
    <w:rsid w:val="00D47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Header">
    <w:name w:val="header"/>
    <w:basedOn w:val="Normal"/>
    <w:link w:val="HeaderChar"/>
    <w:uiPriority w:val="99"/>
    <w:unhideWhenUsed/>
    <w:rsid w:val="00A720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200E"/>
    <w:rPr>
      <w:sz w:val="22"/>
      <w:szCs w:val="22"/>
      <w:lang w:eastAsia="en-US"/>
    </w:rPr>
  </w:style>
  <w:style w:type="paragraph" w:styleId="Footer">
    <w:name w:val="footer"/>
    <w:basedOn w:val="Normal"/>
    <w:link w:val="FooterChar"/>
    <w:uiPriority w:val="99"/>
    <w:unhideWhenUsed/>
    <w:rsid w:val="00A720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200E"/>
    <w:rPr>
      <w:sz w:val="22"/>
      <w:szCs w:val="22"/>
      <w:lang w:eastAsia="en-US"/>
    </w:rPr>
  </w:style>
  <w:style w:type="paragraph" w:styleId="ListParagraph">
    <w:name w:val="List Paragraph"/>
    <w:basedOn w:val="Normal"/>
    <w:uiPriority w:val="34"/>
    <w:qFormat/>
    <w:rsid w:val="00D47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inanatasa.mercep@split.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jana.kirevski@split.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58644F270A542B45909A00022A4F6" ma:contentTypeVersion="0" ma:contentTypeDescription="Create a new document." ma:contentTypeScope="" ma:versionID="842b027a1c9e3c6abc28ab025d60b3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C7DCA-4E31-4D5B-8A47-27418EE75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9BF8B9-3AEC-4722-98FD-7012AFD3C2FF}">
  <ds:schemaRefs>
    <ds:schemaRef ds:uri="http://schemas.microsoft.com/sharepoint/v3/contenttype/forms"/>
  </ds:schemaRefs>
</ds:datastoreItem>
</file>

<file path=customXml/itemProps3.xml><?xml version="1.0" encoding="utf-8"?>
<ds:datastoreItem xmlns:ds="http://schemas.openxmlformats.org/officeDocument/2006/customXml" ds:itemID="{3A205F25-A498-46EA-9084-DA6C49353294}">
  <ds:schemaRef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Kirevski</dc:creator>
  <cp:lastModifiedBy>Marijana Kirevski</cp:lastModifiedBy>
  <cp:revision>2</cp:revision>
  <dcterms:created xsi:type="dcterms:W3CDTF">2018-11-06T08:20:00Z</dcterms:created>
  <dcterms:modified xsi:type="dcterms:W3CDTF">2018-11-06T08:20:00Z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0x01010074858644F270A542B45909A00022A4F6</vt:lpwstr>
  </property>
</Properties>
</file>