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E4" w:rsidRPr="00C824E4" w:rsidRDefault="00C824E4" w:rsidP="00C824E4">
      <w:pPr>
        <w:spacing w:after="200" w:line="276" w:lineRule="auto"/>
        <w:jc w:val="both"/>
        <w:rPr>
          <w:rFonts w:ascii="Arial" w:eastAsiaTheme="minorHAnsi" w:hAnsi="Arial" w:cs="Arial"/>
          <w:b/>
        </w:rPr>
      </w:pPr>
      <w:r w:rsidRPr="00C824E4">
        <w:rPr>
          <w:rFonts w:ascii="Arial" w:eastAsiaTheme="minorHAnsi" w:hAnsi="Arial" w:cs="Arial"/>
        </w:rPr>
        <w:t xml:space="preserve">Povjerenstvo za ocjenjivanje prijavljenih projekata po </w:t>
      </w:r>
      <w:r w:rsidR="00654F1B">
        <w:rPr>
          <w:rFonts w:ascii="Arial" w:eastAsiaTheme="minorHAnsi" w:hAnsi="Arial" w:cs="Arial"/>
          <w:b/>
        </w:rPr>
        <w:t>Natječaju za prijavu projekata udruga mladih i udruga</w:t>
      </w:r>
      <w:r w:rsidRPr="00C824E4">
        <w:rPr>
          <w:rFonts w:ascii="Arial" w:eastAsiaTheme="minorHAnsi" w:hAnsi="Arial" w:cs="Arial"/>
          <w:b/>
        </w:rPr>
        <w:t xml:space="preserve"> za mlade </w:t>
      </w:r>
      <w:r w:rsidRPr="00C824E4">
        <w:rPr>
          <w:rFonts w:ascii="Arial" w:eastAsiaTheme="minorHAnsi" w:hAnsi="Arial" w:cs="Arial"/>
        </w:rPr>
        <w:t>za ostvarivanje prava na financijske potpore u okviru raspoloživih sredstava i</w:t>
      </w:r>
      <w:r>
        <w:rPr>
          <w:rFonts w:ascii="Arial" w:eastAsiaTheme="minorHAnsi" w:hAnsi="Arial" w:cs="Arial"/>
        </w:rPr>
        <w:t>z Proračuna Grada Splita za 2018</w:t>
      </w:r>
      <w:r w:rsidRPr="00C824E4">
        <w:rPr>
          <w:rFonts w:ascii="Arial" w:eastAsiaTheme="minorHAnsi" w:hAnsi="Arial" w:cs="Arial"/>
        </w:rPr>
        <w:t>. godinu sa projekcijama</w:t>
      </w:r>
      <w:r>
        <w:rPr>
          <w:rFonts w:ascii="Arial" w:eastAsiaTheme="minorHAnsi" w:hAnsi="Arial" w:cs="Arial"/>
        </w:rPr>
        <w:t xml:space="preserve"> za 2019.-2020</w:t>
      </w:r>
      <w:r w:rsidRPr="00C824E4">
        <w:rPr>
          <w:rFonts w:ascii="Arial" w:eastAsiaTheme="minorHAnsi" w:hAnsi="Arial" w:cs="Arial"/>
        </w:rPr>
        <w:t xml:space="preserve">. godinu sastavilo je </w:t>
      </w:r>
      <w:r w:rsidRPr="00C824E4">
        <w:rPr>
          <w:rFonts w:ascii="Arial" w:eastAsiaTheme="minorHAnsi" w:hAnsi="Arial" w:cs="Arial"/>
          <w:b/>
        </w:rPr>
        <w:t xml:space="preserve">rang listu </w:t>
      </w:r>
      <w:r w:rsidRPr="00C824E4">
        <w:rPr>
          <w:rFonts w:ascii="Arial" w:eastAsiaTheme="minorHAnsi" w:hAnsi="Arial" w:cs="Arial"/>
        </w:rPr>
        <w:t>odabranih projekata te se ista objavljuje</w:t>
      </w:r>
      <w:r w:rsidRPr="00C824E4">
        <w:rPr>
          <w:rFonts w:ascii="Arial" w:eastAsiaTheme="minorHAnsi" w:hAnsi="Arial" w:cs="Arial"/>
          <w:b/>
        </w:rPr>
        <w:t xml:space="preserve"> </w:t>
      </w:r>
      <w:r w:rsidR="00D6010E">
        <w:rPr>
          <w:rFonts w:ascii="Arial" w:eastAsiaTheme="minorHAnsi" w:hAnsi="Arial" w:cs="Arial"/>
          <w:b/>
        </w:rPr>
        <w:t>14. lipnja 2018</w:t>
      </w:r>
      <w:r w:rsidRPr="00C824E4">
        <w:rPr>
          <w:rFonts w:ascii="Arial" w:eastAsiaTheme="minorHAnsi" w:hAnsi="Arial" w:cs="Arial"/>
          <w:b/>
        </w:rPr>
        <w:t>.</w:t>
      </w:r>
      <w:r w:rsidRPr="00C824E4">
        <w:rPr>
          <w:rFonts w:ascii="Arial" w:eastAsiaTheme="minorHAnsi" w:hAnsi="Arial" w:cs="Arial"/>
        </w:rPr>
        <w:t xml:space="preserve"> godine. 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8"/>
        <w:gridCol w:w="3404"/>
        <w:gridCol w:w="3262"/>
        <w:gridCol w:w="1701"/>
      </w:tblGrid>
      <w:tr w:rsidR="00C824E4" w:rsidTr="00A42CEE"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BD4B4" w:themeFill="accent6" w:themeFillTint="66"/>
            <w:hideMark/>
          </w:tcPr>
          <w:p w:rsidR="00C824E4" w:rsidRDefault="00C824E4" w:rsidP="00A42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kern w:val="2"/>
                <w:sz w:val="24"/>
                <w:szCs w:val="24"/>
                <w:lang w:eastAsia="hi-IN" w:bidi="hi-IN"/>
              </w:rPr>
              <w:t>Broj ostvarenih bodova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BD4B4" w:themeFill="accent6" w:themeFillTint="66"/>
            <w:hideMark/>
          </w:tcPr>
          <w:p w:rsidR="00C824E4" w:rsidRDefault="00C824E4" w:rsidP="00A42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kern w:val="2"/>
                <w:sz w:val="24"/>
                <w:szCs w:val="24"/>
                <w:lang w:eastAsia="hi-IN" w:bidi="hi-IN"/>
              </w:rPr>
              <w:t>Naziv prijatelja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BD4B4" w:themeFill="accent6" w:themeFillTint="66"/>
            <w:hideMark/>
          </w:tcPr>
          <w:p w:rsidR="00C824E4" w:rsidRDefault="00C824E4" w:rsidP="00A42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kern w:val="2"/>
                <w:sz w:val="24"/>
                <w:szCs w:val="24"/>
                <w:lang w:eastAsia="hi-IN" w:bidi="hi-IN"/>
              </w:rPr>
              <w:t>Naziv projekta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824E4" w:rsidRDefault="00C824E4" w:rsidP="00A42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kern w:val="2"/>
                <w:sz w:val="24"/>
                <w:szCs w:val="24"/>
                <w:lang w:eastAsia="hi-IN" w:bidi="hi-IN"/>
              </w:rPr>
              <w:t>Prijedlog odobrenih</w:t>
            </w:r>
          </w:p>
          <w:p w:rsidR="00C824E4" w:rsidRDefault="00C824E4" w:rsidP="00A42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kern w:val="2"/>
                <w:sz w:val="24"/>
                <w:szCs w:val="24"/>
                <w:lang w:eastAsia="hi-IN" w:bidi="hi-IN"/>
              </w:rPr>
              <w:t>sredstava (kn)</w:t>
            </w:r>
          </w:p>
        </w:tc>
      </w:tr>
      <w:tr w:rsidR="00D6010E" w:rsidTr="00A42CEE"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010E" w:rsidRDefault="00D6010E" w:rsidP="00A42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95</w:t>
            </w:r>
          </w:p>
        </w:tc>
        <w:tc>
          <w:tcPr>
            <w:tcW w:w="3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010E" w:rsidRDefault="00D6010E" w:rsidP="00A42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Udruga Sv. Vinko </w:t>
            </w:r>
            <w:proofErr w:type="spellStart"/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Paulski</w:t>
            </w:r>
            <w:proofErr w:type="spellEnd"/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 u RH, Konferencija sv. Duje Split - Mladi</w:t>
            </w:r>
          </w:p>
        </w:tc>
        <w:tc>
          <w:tcPr>
            <w:tcW w:w="3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010E" w:rsidRDefault="00D6010E" w:rsidP="00A42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„BUDI ONO ŠTO ŽELIŠ BITI“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10E" w:rsidRDefault="00D6010E" w:rsidP="00A42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35.000,00</w:t>
            </w:r>
          </w:p>
        </w:tc>
      </w:tr>
      <w:tr w:rsidR="00D6010E" w:rsidTr="00A42CEE"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010E" w:rsidRDefault="00D6010E" w:rsidP="00A42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93</w:t>
            </w:r>
          </w:p>
        </w:tc>
        <w:tc>
          <w:tcPr>
            <w:tcW w:w="3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010E" w:rsidRDefault="00D6010E" w:rsidP="00A42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Studentski katolički centar Split</w:t>
            </w:r>
          </w:p>
        </w:tc>
        <w:tc>
          <w:tcPr>
            <w:tcW w:w="3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010E" w:rsidRDefault="00D6010E" w:rsidP="00A42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72 sata bez kompromisa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010E" w:rsidRDefault="00D6010E" w:rsidP="00A42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35.000,00 </w:t>
            </w:r>
          </w:p>
        </w:tc>
      </w:tr>
      <w:tr w:rsidR="00C824E4" w:rsidTr="00A42CEE"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4E4" w:rsidRDefault="00C824E4" w:rsidP="00A42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90</w:t>
            </w:r>
          </w:p>
        </w:tc>
        <w:tc>
          <w:tcPr>
            <w:tcW w:w="3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4E4" w:rsidRDefault="00C824E4" w:rsidP="00A42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Klub mladih Split</w:t>
            </w:r>
          </w:p>
        </w:tc>
        <w:tc>
          <w:tcPr>
            <w:tcW w:w="3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4E4" w:rsidRDefault="00C824E4" w:rsidP="00A42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Battle4Split 2018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4E4" w:rsidRDefault="00C824E4" w:rsidP="00A42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25.000,00 </w:t>
            </w:r>
          </w:p>
        </w:tc>
      </w:tr>
      <w:tr w:rsidR="00C824E4" w:rsidTr="00A42CEE"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4E4" w:rsidRDefault="00C824E4" w:rsidP="00A42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90</w:t>
            </w:r>
          </w:p>
        </w:tc>
        <w:tc>
          <w:tcPr>
            <w:tcW w:w="3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4E4" w:rsidRDefault="00C824E4" w:rsidP="00A42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Udruga za pomoć mladima HELP – Split </w:t>
            </w:r>
          </w:p>
        </w:tc>
        <w:tc>
          <w:tcPr>
            <w:tcW w:w="3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4E4" w:rsidRDefault="00C824E4" w:rsidP="00A42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VoVo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4E4" w:rsidRDefault="00C824E4" w:rsidP="00A42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35.000,00</w:t>
            </w:r>
          </w:p>
        </w:tc>
      </w:tr>
      <w:tr w:rsidR="00C824E4" w:rsidTr="00A42CEE"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4E4" w:rsidRDefault="00D6010E" w:rsidP="00A42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89</w:t>
            </w:r>
          </w:p>
        </w:tc>
        <w:tc>
          <w:tcPr>
            <w:tcW w:w="3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4E4" w:rsidRDefault="00D6010E" w:rsidP="00A42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Info zona</w:t>
            </w:r>
          </w:p>
        </w:tc>
        <w:tc>
          <w:tcPr>
            <w:tcW w:w="3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4E4" w:rsidRDefault="00D6010E" w:rsidP="00A42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Centar za mlade 1.0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4E4" w:rsidRDefault="00D6010E" w:rsidP="00A42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35.000,00</w:t>
            </w:r>
          </w:p>
        </w:tc>
      </w:tr>
      <w:tr w:rsidR="00C824E4" w:rsidTr="00A42CEE"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4E4" w:rsidRDefault="00C824E4" w:rsidP="00A42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85</w:t>
            </w:r>
          </w:p>
        </w:tc>
        <w:tc>
          <w:tcPr>
            <w:tcW w:w="3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4E4" w:rsidRDefault="00C824E4" w:rsidP="00A42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KUD Jedinstvo</w:t>
            </w:r>
          </w:p>
        </w:tc>
        <w:tc>
          <w:tcPr>
            <w:tcW w:w="3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4E4" w:rsidRDefault="00C824E4" w:rsidP="00A42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Gostovanje na folklornom festivalu u Mađarskoj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4E4" w:rsidRDefault="00C824E4" w:rsidP="00A42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20.000,00</w:t>
            </w:r>
          </w:p>
        </w:tc>
      </w:tr>
      <w:tr w:rsidR="00C824E4" w:rsidTr="00A42CEE"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4E4" w:rsidRDefault="00C824E4" w:rsidP="00A42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3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4E4" w:rsidRDefault="00E25CF1" w:rsidP="00E25CF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DUMP Udruga mladih programera </w:t>
            </w:r>
          </w:p>
        </w:tc>
        <w:tc>
          <w:tcPr>
            <w:tcW w:w="3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4E4" w:rsidRDefault="00E25CF1" w:rsidP="00E25CF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Dump</w:t>
            </w:r>
            <w:proofErr w:type="spellEnd"/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Days</w:t>
            </w:r>
            <w:proofErr w:type="spellEnd"/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 2018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4E4" w:rsidRDefault="00E25CF1" w:rsidP="00E25CF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15.000,00 </w:t>
            </w:r>
          </w:p>
        </w:tc>
      </w:tr>
      <w:tr w:rsidR="00C824E4" w:rsidTr="00A42CEE"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4E4" w:rsidRDefault="00C824E4" w:rsidP="00A42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3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4E4" w:rsidRDefault="00E25CF1" w:rsidP="00A42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Udruga za šport, rek</w:t>
            </w:r>
            <w:r w:rsidR="000053F3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reaciju i edukaciju </w:t>
            </w:r>
            <w:proofErr w:type="spellStart"/>
            <w:r w:rsidR="000053F3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Sportko</w:t>
            </w:r>
            <w:proofErr w:type="spellEnd"/>
            <w:r w:rsidR="000053F3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 – p</w:t>
            </w: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od</w:t>
            </w:r>
            <w:r w:rsidR="000053F3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r</w:t>
            </w:r>
            <w:bookmarkStart w:id="0" w:name="_GoBack"/>
            <w:bookmarkEnd w:id="0"/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užnica Split</w:t>
            </w:r>
          </w:p>
        </w:tc>
        <w:tc>
          <w:tcPr>
            <w:tcW w:w="3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4E4" w:rsidRDefault="00E25CF1" w:rsidP="00A42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Sportska akademija SPORTKO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4E4" w:rsidRDefault="00E25CF1" w:rsidP="00A42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20.150,00</w:t>
            </w:r>
          </w:p>
        </w:tc>
      </w:tr>
      <w:tr w:rsidR="00C824E4" w:rsidTr="00A42CEE"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4E4" w:rsidRDefault="00C824E4" w:rsidP="00A42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3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4E4" w:rsidRDefault="00C824E4" w:rsidP="00A42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Cluster</w:t>
            </w:r>
            <w:proofErr w:type="spellEnd"/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 za eko-društvene inovacije i razvoj CEDRA Split </w:t>
            </w:r>
          </w:p>
        </w:tc>
        <w:tc>
          <w:tcPr>
            <w:tcW w:w="3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4E4" w:rsidRDefault="00C824E4" w:rsidP="00A42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Usklađenost neformalnog obrazovanja potrebama osnov</w:t>
            </w:r>
            <w:r w:rsidR="000053F3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no</w:t>
            </w: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školskih učenika u gradu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4E4" w:rsidRDefault="00C824E4" w:rsidP="00A42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5.850,00 </w:t>
            </w:r>
          </w:p>
        </w:tc>
      </w:tr>
      <w:tr w:rsidR="00C824E4" w:rsidTr="00A42CEE"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4E4" w:rsidRDefault="00C824E4" w:rsidP="00A42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65</w:t>
            </w:r>
          </w:p>
        </w:tc>
        <w:tc>
          <w:tcPr>
            <w:tcW w:w="3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4E4" w:rsidRDefault="00C824E4" w:rsidP="00A42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Domine – organizacija za promicanje ženskih prava</w:t>
            </w:r>
          </w:p>
        </w:tc>
        <w:tc>
          <w:tcPr>
            <w:tcW w:w="3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4E4" w:rsidRDefault="00C824E4" w:rsidP="00A42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Aktivizam + Mladi govore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4E4" w:rsidRDefault="00C824E4" w:rsidP="00A42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24.000,00 </w:t>
            </w:r>
          </w:p>
        </w:tc>
      </w:tr>
    </w:tbl>
    <w:p w:rsidR="00D6010E" w:rsidRDefault="00D6010E" w:rsidP="00D6010E">
      <w:pPr>
        <w:spacing w:after="200" w:line="276" w:lineRule="auto"/>
        <w:rPr>
          <w:rFonts w:ascii="Arial" w:eastAsiaTheme="minorHAnsi" w:hAnsi="Arial" w:cs="Arial"/>
        </w:rPr>
      </w:pPr>
    </w:p>
    <w:p w:rsidR="00D6010E" w:rsidRPr="00D6010E" w:rsidRDefault="00D6010E" w:rsidP="00D6010E">
      <w:pPr>
        <w:spacing w:after="200" w:line="276" w:lineRule="auto"/>
        <w:rPr>
          <w:rFonts w:ascii="Arial" w:eastAsiaTheme="minorHAnsi" w:hAnsi="Arial" w:cs="Arial"/>
        </w:rPr>
      </w:pPr>
      <w:r w:rsidRPr="00D6010E">
        <w:rPr>
          <w:rFonts w:ascii="Arial" w:eastAsiaTheme="minorHAnsi" w:hAnsi="Arial" w:cs="Arial"/>
        </w:rPr>
        <w:t>Napomena:</w:t>
      </w:r>
    </w:p>
    <w:p w:rsidR="00D6010E" w:rsidRPr="00D6010E" w:rsidRDefault="00D6010E" w:rsidP="00D6010E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  <w:r w:rsidRPr="00D6010E">
        <w:rPr>
          <w:rFonts w:ascii="Arial" w:eastAsia="Times New Roman" w:hAnsi="Arial" w:cs="Arial"/>
          <w:noProof/>
          <w:snapToGrid w:val="0"/>
        </w:rPr>
        <w:t>Dokumenti i potvrde koji se traže od prijavitelja prije potpisivanja Ugovora o dodjeli financijskih sredstava za provedbu projekata su:</w:t>
      </w:r>
    </w:p>
    <w:p w:rsidR="00D6010E" w:rsidRPr="00D6010E" w:rsidRDefault="00D6010E" w:rsidP="00D6010E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  <w:r w:rsidRPr="00D6010E">
        <w:rPr>
          <w:rFonts w:ascii="Arial" w:eastAsia="Times New Roman" w:hAnsi="Arial" w:cs="Arial"/>
          <w:noProof/>
          <w:snapToGrid w:val="0"/>
        </w:rPr>
        <w:t>-</w:t>
      </w:r>
      <w:r w:rsidRPr="00D6010E">
        <w:rPr>
          <w:rFonts w:ascii="Arial" w:eastAsia="Times New Roman" w:hAnsi="Arial" w:cs="Arial"/>
          <w:noProof/>
          <w:snapToGrid w:val="0"/>
        </w:rPr>
        <w:tab/>
        <w:t>uvjerenje o nevođenju kaznenog postupka protiv odgovorne osobe u udruzi ne stariji od 3 mjeseca</w:t>
      </w:r>
    </w:p>
    <w:p w:rsidR="00D6010E" w:rsidRPr="00D6010E" w:rsidRDefault="00D6010E" w:rsidP="00D6010E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  <w:r w:rsidRPr="00D6010E">
        <w:rPr>
          <w:rFonts w:ascii="Arial" w:eastAsia="Times New Roman" w:hAnsi="Arial" w:cs="Arial"/>
          <w:noProof/>
          <w:snapToGrid w:val="0"/>
        </w:rPr>
        <w:t>-</w:t>
      </w:r>
      <w:r w:rsidRPr="00D6010E">
        <w:rPr>
          <w:rFonts w:ascii="Arial" w:eastAsia="Times New Roman" w:hAnsi="Arial" w:cs="Arial"/>
          <w:noProof/>
          <w:snapToGrid w:val="0"/>
        </w:rPr>
        <w:tab/>
        <w:t>potvrda izdana od strane Ministarstva financija - Porezne uprave da su podmireni svi doprinosi i plaćen porez</w:t>
      </w:r>
    </w:p>
    <w:p w:rsidR="00D6010E" w:rsidRPr="00D6010E" w:rsidRDefault="00D6010E" w:rsidP="00D6010E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  <w:r w:rsidRPr="00D6010E">
        <w:rPr>
          <w:rFonts w:ascii="Arial" w:eastAsia="Times New Roman" w:hAnsi="Arial" w:cs="Arial"/>
          <w:noProof/>
          <w:snapToGrid w:val="0"/>
        </w:rPr>
        <w:tab/>
      </w:r>
    </w:p>
    <w:p w:rsidR="00D6010E" w:rsidRPr="00D6010E" w:rsidRDefault="00D6010E" w:rsidP="00D6010E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  <w:r w:rsidRPr="00D6010E">
        <w:rPr>
          <w:rFonts w:ascii="Arial" w:eastAsia="Times New Roman" w:hAnsi="Arial" w:cs="Arial"/>
          <w:noProof/>
          <w:snapToGrid w:val="0"/>
        </w:rPr>
        <w:t xml:space="preserve">Rok za </w:t>
      </w:r>
      <w:r w:rsidRPr="00D6010E">
        <w:rPr>
          <w:rFonts w:ascii="Arial" w:eastAsia="Times New Roman" w:hAnsi="Arial" w:cs="Arial"/>
          <w:b/>
          <w:noProof/>
          <w:snapToGrid w:val="0"/>
        </w:rPr>
        <w:t>dostavu dodatne dokumentacije je 7 radnih dana od dana objave rang liste</w:t>
      </w:r>
      <w:r w:rsidRPr="00D6010E">
        <w:rPr>
          <w:rFonts w:ascii="Arial" w:eastAsia="Times New Roman" w:hAnsi="Arial" w:cs="Arial"/>
          <w:noProof/>
          <w:snapToGrid w:val="0"/>
        </w:rPr>
        <w:t xml:space="preserve"> na internetskoj stranici Grada Splita. Ako prijavitelj bez posebno pismenog obrazloženog i opravdanog razloga ne dostavi traženu dodatnu dokumentaciju u roku od 7 radnih dana, s istim se neće sklopiti ugovor.</w:t>
      </w:r>
    </w:p>
    <w:p w:rsidR="006E2589" w:rsidRDefault="006E2589"/>
    <w:sectPr w:rsidR="006E2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11"/>
    <w:rsid w:val="000053F3"/>
    <w:rsid w:val="00654F1B"/>
    <w:rsid w:val="006E2589"/>
    <w:rsid w:val="00870111"/>
    <w:rsid w:val="00C824E4"/>
    <w:rsid w:val="00D6010E"/>
    <w:rsid w:val="00E2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E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E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Kuzmanić-Petreš</dc:creator>
  <cp:keywords/>
  <dc:description/>
  <cp:lastModifiedBy>Marina Kuzmanić-Petreš</cp:lastModifiedBy>
  <cp:revision>4</cp:revision>
  <cp:lastPrinted>2018-06-13T12:56:00Z</cp:lastPrinted>
  <dcterms:created xsi:type="dcterms:W3CDTF">2018-06-13T12:20:00Z</dcterms:created>
  <dcterms:modified xsi:type="dcterms:W3CDTF">2018-06-13T13:20:00Z</dcterms:modified>
</cp:coreProperties>
</file>