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DB7F69" w14:paraId="440C94C5" w14:textId="77777777" w:rsidTr="005F6458">
        <w:trPr>
          <w:trHeight w:val="762"/>
        </w:trPr>
        <w:tc>
          <w:tcPr>
            <w:tcW w:w="5046" w:type="dxa"/>
          </w:tcPr>
          <w:p w14:paraId="440C94C2" w14:textId="7C2EA8F1" w:rsidR="00410C1E" w:rsidRPr="006A761D" w:rsidRDefault="00CF3C0F" w:rsidP="00CF3C0F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AE4388" w:rsidRPr="00AE4388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25141DD0" wp14:editId="0FC87C92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440C94C3" w14:textId="77777777" w:rsidR="00410C1E" w:rsidRPr="006A761D" w:rsidRDefault="00CF3C0F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1727001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440C94C4" w14:textId="77777777" w:rsidR="00410C1E" w:rsidRPr="006A761D" w:rsidRDefault="00AE4388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440C94CA" w14:textId="77777777" w:rsidR="00410C1E" w:rsidRDefault="00AE4388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21EFBEC" w14:textId="29D0D058" w:rsidR="00CF3C0F" w:rsidRDefault="00CF3C0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CE591E7" w14:textId="77777777" w:rsidR="00AE4388" w:rsidRPr="00AE4388" w:rsidRDefault="00AE4388" w:rsidP="00AE4388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AE4388">
        <w:rPr>
          <w:rFonts w:ascii="Arial" w:hAnsi="Arial" w:cs="Arial"/>
          <w:iCs/>
          <w:lang w:val="pl-PL"/>
        </w:rPr>
        <w:t>R E P U B L I K A  H R V A T S K A</w:t>
      </w:r>
    </w:p>
    <w:p w14:paraId="1E1B2535" w14:textId="77777777" w:rsidR="00AE4388" w:rsidRPr="00AE4388" w:rsidRDefault="00AE4388" w:rsidP="00AE4388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AE4388">
        <w:rPr>
          <w:rFonts w:ascii="Arial" w:hAnsi="Arial" w:cs="Arial"/>
          <w:iCs/>
          <w:lang w:val="pl-PL"/>
        </w:rPr>
        <w:t xml:space="preserve">   SPLITSKO-DALMATINSKA ŽUPANIJA</w:t>
      </w:r>
    </w:p>
    <w:p w14:paraId="126F3760" w14:textId="77777777" w:rsidR="00AE4388" w:rsidRPr="00AE4388" w:rsidRDefault="00AE4388" w:rsidP="00AE4388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AE4388">
        <w:rPr>
          <w:rFonts w:ascii="Arial" w:hAnsi="Arial" w:cs="Arial"/>
          <w:iCs/>
          <w:lang w:val="pl-PL"/>
        </w:rPr>
        <w:t xml:space="preserve">                GRAD SPLIT</w:t>
      </w:r>
    </w:p>
    <w:p w14:paraId="4FAC1E8A" w14:textId="77777777" w:rsidR="00AE4388" w:rsidRPr="00AE4388" w:rsidRDefault="00AE4388" w:rsidP="00AE4388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AE4388">
        <w:rPr>
          <w:rFonts w:ascii="Arial" w:hAnsi="Arial" w:cs="Arial"/>
          <w:iCs/>
          <w:lang w:val="pl-PL"/>
        </w:rPr>
        <w:t xml:space="preserve">        GRADONAČELNIK</w:t>
      </w:r>
    </w:p>
    <w:p w14:paraId="70ACA207" w14:textId="77777777" w:rsidR="00CF3C0F" w:rsidRDefault="00CF3C0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319ED7A" w14:textId="77777777" w:rsidR="00CF3C0F" w:rsidRDefault="00CF3C0F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440C94CB" w14:textId="77777777" w:rsidR="0098666F" w:rsidRPr="00410C1E" w:rsidRDefault="00CF3C0F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330-05/18-01/49</w:t>
      </w:r>
      <w:r w:rsidRPr="0092088C">
        <w:rPr>
          <w:rFonts w:ascii="Arial" w:hAnsi="Arial"/>
        </w:rPr>
        <w:fldChar w:fldCharType="end"/>
      </w:r>
      <w:bookmarkEnd w:id="0"/>
    </w:p>
    <w:p w14:paraId="440C94CC" w14:textId="77777777" w:rsidR="0098666F" w:rsidRPr="0092088C" w:rsidRDefault="00CF3C0F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2181/01-09-01/05-18-5</w:t>
      </w:r>
      <w:r w:rsidRPr="0092088C">
        <w:rPr>
          <w:rFonts w:ascii="Arial" w:hAnsi="Arial"/>
        </w:rPr>
        <w:fldChar w:fldCharType="end"/>
      </w:r>
      <w:bookmarkEnd w:id="1"/>
    </w:p>
    <w:p w14:paraId="440C94CD" w14:textId="77777777" w:rsidR="0098666F" w:rsidRPr="0092088C" w:rsidRDefault="00CF3C0F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6. travnja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6AB65FB8" w14:textId="0B761638" w:rsidR="00CF3C0F" w:rsidRPr="006A231F" w:rsidRDefault="00CF3C0F" w:rsidP="00CF3C0F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02C318E7" w14:textId="77777777" w:rsidR="00CF3C0F" w:rsidRDefault="00CF3C0F" w:rsidP="00CF3C0F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Na temelju član</w:t>
      </w:r>
      <w:r>
        <w:rPr>
          <w:rFonts w:ascii="Arial" w:eastAsia="Times New Roman" w:hAnsi="Arial" w:cs="Arial"/>
          <w:iCs/>
          <w:lang w:eastAsia="hr-HR"/>
        </w:rPr>
        <w:t>a</w:t>
      </w:r>
      <w:r w:rsidRPr="006A231F">
        <w:rPr>
          <w:rFonts w:ascii="Arial" w:eastAsia="Times New Roman" w:hAnsi="Arial" w:cs="Arial"/>
          <w:iCs/>
          <w:lang w:eastAsia="hr-HR"/>
        </w:rPr>
        <w:t xml:space="preserve">ka </w:t>
      </w:r>
      <w:r>
        <w:rPr>
          <w:rFonts w:ascii="Arial" w:eastAsia="Times New Roman" w:hAnsi="Arial" w:cs="Arial"/>
          <w:lang w:eastAsia="hr-HR"/>
        </w:rPr>
        <w:t>15</w:t>
      </w:r>
      <w:r w:rsidRPr="006A231F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, 298. i 303. </w:t>
      </w:r>
      <w:r w:rsidRPr="006A231F">
        <w:rPr>
          <w:rFonts w:ascii="Arial" w:eastAsia="Times New Roman" w:hAnsi="Arial" w:cs="Arial"/>
          <w:lang w:eastAsia="hr-HR"/>
        </w:rPr>
        <w:t>Zakona o javnoj nab</w:t>
      </w:r>
      <w:r>
        <w:rPr>
          <w:rFonts w:ascii="Arial" w:eastAsia="Times New Roman" w:hAnsi="Arial" w:cs="Arial"/>
          <w:lang w:eastAsia="hr-HR"/>
        </w:rPr>
        <w:t>avi  („Narodne novine“ broj 120/2016</w:t>
      </w:r>
      <w:r w:rsidRPr="006A231F">
        <w:rPr>
          <w:rFonts w:ascii="Arial" w:eastAsia="Times New Roman" w:hAnsi="Arial" w:cs="Arial"/>
          <w:lang w:eastAsia="hr-HR"/>
        </w:rPr>
        <w:t xml:space="preserve">), </w:t>
      </w:r>
      <w:r w:rsidRPr="006A231F">
        <w:rPr>
          <w:rFonts w:ascii="Arial" w:eastAsia="Times New Roman" w:hAnsi="Arial" w:cs="Arial"/>
          <w:iCs/>
          <w:lang w:eastAsia="hr-HR"/>
        </w:rPr>
        <w:t>član</w:t>
      </w:r>
      <w:r>
        <w:rPr>
          <w:rFonts w:ascii="Arial" w:eastAsia="Times New Roman" w:hAnsi="Arial" w:cs="Arial"/>
          <w:iCs/>
          <w:lang w:eastAsia="hr-HR"/>
        </w:rPr>
        <w:t>a</w:t>
      </w:r>
      <w:r w:rsidRPr="006A231F">
        <w:rPr>
          <w:rFonts w:ascii="Arial" w:eastAsia="Times New Roman" w:hAnsi="Arial" w:cs="Arial"/>
          <w:iCs/>
          <w:lang w:eastAsia="hr-HR"/>
        </w:rPr>
        <w:t>ka 52.</w:t>
      </w:r>
      <w:r>
        <w:rPr>
          <w:rFonts w:ascii="Arial" w:eastAsia="Times New Roman" w:hAnsi="Arial" w:cs="Arial"/>
          <w:iCs/>
          <w:lang w:eastAsia="hr-HR"/>
        </w:rPr>
        <w:t xml:space="preserve"> i 55.</w:t>
      </w:r>
      <w:r w:rsidRPr="006A231F">
        <w:rPr>
          <w:rFonts w:ascii="Arial" w:eastAsia="Times New Roman" w:hAnsi="Arial" w:cs="Arial"/>
          <w:iCs/>
          <w:lang w:eastAsia="hr-HR"/>
        </w:rPr>
        <w:t xml:space="preserve"> Statuta Grada Splita („Službeni glasnik Grada Splita“ broj 17/09, 11/10, 18/13, 39/13 i 46/13 – pročišćeni tekst)</w:t>
      </w:r>
      <w:r>
        <w:rPr>
          <w:rFonts w:ascii="Arial" w:eastAsia="Times New Roman" w:hAnsi="Arial" w:cs="Arial"/>
          <w:iCs/>
          <w:lang w:eastAsia="hr-HR"/>
        </w:rPr>
        <w:t>,</w:t>
      </w:r>
      <w:r w:rsidRPr="006A231F">
        <w:rPr>
          <w:rFonts w:ascii="Arial" w:eastAsia="Times New Roman" w:hAnsi="Arial" w:cs="Arial"/>
          <w:lang w:eastAsia="hr-HR"/>
        </w:rPr>
        <w:t xml:space="preserve"> članka 19. Pravilnika o provedbi po</w:t>
      </w:r>
      <w:r>
        <w:rPr>
          <w:rFonts w:ascii="Arial" w:eastAsia="Times New Roman" w:hAnsi="Arial" w:cs="Arial"/>
          <w:lang w:eastAsia="hr-HR"/>
        </w:rPr>
        <w:t>stupaka jednostavne nabave</w:t>
      </w:r>
      <w:r w:rsidRPr="006A231F">
        <w:rPr>
          <w:rFonts w:ascii="Arial" w:eastAsia="Times New Roman" w:hAnsi="Arial" w:cs="Arial"/>
          <w:lang w:eastAsia="hr-HR"/>
        </w:rPr>
        <w:t xml:space="preserve"> („Službeni</w:t>
      </w:r>
      <w:r>
        <w:rPr>
          <w:rFonts w:ascii="Arial" w:eastAsia="Times New Roman" w:hAnsi="Arial" w:cs="Arial"/>
          <w:lang w:eastAsia="hr-HR"/>
        </w:rPr>
        <w:t xml:space="preserve"> glasnik Grada Splita“ broj 4/17</w:t>
      </w:r>
      <w:r w:rsidRPr="006A231F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i Zaključka o davanju ovlaštenja zamjenici Gradonačelnika Grada Splita Jeleni Hrgović za obavljanje dužnosti Gradonačelnika u vremenu moje odsutnosti i spriječenosti („Službeni glasnik Grada Splita“ broj 1/18), Zamjenica gradonačelnika Grada Splita dana 6. travnja 2018. godine, donosi</w:t>
      </w:r>
    </w:p>
    <w:p w14:paraId="66A4637F" w14:textId="06443C1F" w:rsidR="00CF3C0F" w:rsidRPr="006A231F" w:rsidRDefault="00CF3C0F" w:rsidP="00CF3C0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Cs/>
          <w:lang w:eastAsia="hr-HR"/>
        </w:rPr>
      </w:pPr>
    </w:p>
    <w:p w14:paraId="4B89FC44" w14:textId="77777777" w:rsidR="00CF3C0F" w:rsidRPr="006A231F" w:rsidRDefault="00CF3C0F" w:rsidP="00CF3C0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6A231F"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079FA395" w14:textId="77777777" w:rsidR="00CF3C0F" w:rsidRPr="005C2FFF" w:rsidRDefault="00CF3C0F" w:rsidP="00CF3C0F">
      <w:pPr>
        <w:widowControl w:val="0"/>
        <w:autoSpaceDE w:val="0"/>
        <w:autoSpaceDN w:val="0"/>
        <w:adjustRightInd w:val="0"/>
        <w:spacing w:after="0" w:line="240" w:lineRule="auto"/>
        <w:ind w:left="478" w:right="10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5C2FFF">
        <w:rPr>
          <w:rFonts w:ascii="Arial" w:eastAsia="Times New Roman" w:hAnsi="Arial" w:cs="Arial"/>
          <w:b/>
          <w:bCs/>
          <w:iCs/>
          <w:lang w:eastAsia="hr-HR"/>
        </w:rPr>
        <w:t>o poništenju postupka  jednostavne nabave</w:t>
      </w:r>
      <w:r w:rsidRPr="00F208B3">
        <w:t xml:space="preserve"> </w:t>
      </w:r>
      <w:r w:rsidRPr="00F208B3">
        <w:rPr>
          <w:rFonts w:ascii="Arial" w:eastAsia="Times New Roman" w:hAnsi="Arial" w:cs="Arial"/>
          <w:b/>
          <w:bCs/>
          <w:iCs/>
          <w:lang w:eastAsia="hr-HR"/>
        </w:rPr>
        <w:t>usluge</w:t>
      </w:r>
      <w:r w:rsidRPr="00DC6E9F">
        <w:t xml:space="preserve"> </w:t>
      </w:r>
      <w:r w:rsidRPr="00DC6E9F">
        <w:rPr>
          <w:rFonts w:ascii="Arial" w:eastAsia="Times New Roman" w:hAnsi="Arial" w:cs="Arial"/>
          <w:b/>
          <w:bCs/>
          <w:iCs/>
          <w:lang w:eastAsia="hr-HR"/>
        </w:rPr>
        <w:t>produljenja održavanja i dogradnje računalnih programa ESRI programske opreme</w:t>
      </w:r>
      <w:r w:rsidRPr="00F208B3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</w:p>
    <w:p w14:paraId="20D757FD" w14:textId="77777777" w:rsidR="00CF3C0F" w:rsidRPr="006A231F" w:rsidRDefault="00CF3C0F" w:rsidP="00CF3C0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057479A" w14:textId="77777777" w:rsidR="00CF3C0F" w:rsidRPr="00B72070" w:rsidRDefault="00CF3C0F" w:rsidP="00CF3C0F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B72070"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poništenjem postupka nabave</w:t>
      </w:r>
      <w:r w:rsidRPr="00F334CB">
        <w:t xml:space="preserve"> </w:t>
      </w:r>
      <w:r w:rsidRPr="00F334CB">
        <w:rPr>
          <w:rFonts w:ascii="Arial" w:eastAsia="Times New Roman" w:hAnsi="Arial" w:cs="Arial"/>
          <w:color w:val="000000"/>
          <w:lang w:eastAsia="hr-HR"/>
        </w:rPr>
        <w:t>usluge</w:t>
      </w:r>
      <w:r w:rsidRPr="009F6F19">
        <w:t xml:space="preserve"> </w:t>
      </w:r>
      <w:r w:rsidRPr="009F6F19">
        <w:rPr>
          <w:rFonts w:ascii="Arial" w:eastAsia="Times New Roman" w:hAnsi="Arial" w:cs="Arial"/>
          <w:color w:val="000000"/>
          <w:lang w:eastAsia="hr-HR"/>
        </w:rPr>
        <w:t>produljenja održavanja i dogradnje računalnih programa ESRI programske opreme</w:t>
      </w:r>
      <w:r w:rsidRPr="00F334C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B72070">
        <w:rPr>
          <w:rFonts w:ascii="Arial" w:eastAsia="Times New Roman" w:hAnsi="Arial" w:cs="Arial"/>
          <w:color w:val="000000"/>
          <w:lang w:eastAsia="hr-HR"/>
        </w:rPr>
        <w:t>u sastavu:</w:t>
      </w:r>
      <w:r>
        <w:rPr>
          <w:rFonts w:ascii="Arial" w:eastAsia="Times New Roman" w:hAnsi="Arial" w:cs="Arial"/>
          <w:color w:val="000000"/>
          <w:lang w:eastAsia="hr-HR"/>
        </w:rPr>
        <w:t xml:space="preserve"> Marijana Kirevski i Marija Burić.</w:t>
      </w:r>
    </w:p>
    <w:p w14:paraId="2F628563" w14:textId="77777777" w:rsidR="00CF3C0F" w:rsidRPr="00FE02B3" w:rsidRDefault="00CF3C0F" w:rsidP="00CF3C0F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FE02B3">
        <w:rPr>
          <w:rFonts w:ascii="Arial" w:eastAsia="Times New Roman" w:hAnsi="Arial" w:cs="Arial"/>
          <w:color w:val="000000"/>
          <w:lang w:eastAsia="hr-HR"/>
        </w:rPr>
        <w:t>Poništava se postupak jednostavne nabave za nabavu</w:t>
      </w:r>
      <w:r w:rsidRPr="00F334CB">
        <w:t xml:space="preserve"> </w:t>
      </w:r>
      <w:r w:rsidRPr="00F334CB">
        <w:rPr>
          <w:rFonts w:ascii="Arial" w:eastAsia="Times New Roman" w:hAnsi="Arial" w:cs="Arial"/>
          <w:color w:val="000000"/>
          <w:lang w:eastAsia="hr-HR"/>
        </w:rPr>
        <w:t>usluge</w:t>
      </w:r>
      <w:r w:rsidRPr="00D76311">
        <w:t xml:space="preserve"> </w:t>
      </w:r>
      <w:r w:rsidRPr="00D76311">
        <w:rPr>
          <w:rFonts w:ascii="Arial" w:eastAsia="Times New Roman" w:hAnsi="Arial" w:cs="Arial"/>
          <w:color w:val="000000"/>
          <w:lang w:eastAsia="hr-HR"/>
        </w:rPr>
        <w:t>produljenja održavanja i dogradnje računalnih programa ESRI programske opreme</w:t>
      </w:r>
      <w:r>
        <w:t>.</w:t>
      </w:r>
    </w:p>
    <w:p w14:paraId="71A3E168" w14:textId="77777777" w:rsidR="00CF3C0F" w:rsidRDefault="00CF3C0F" w:rsidP="00CF3C0F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 xml:space="preserve">Zadužuje se </w:t>
      </w:r>
      <w:r w:rsidRPr="009D129D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  <w:r>
        <w:rPr>
          <w:rFonts w:ascii="Arial" w:eastAsia="Times New Roman" w:hAnsi="Arial" w:cs="Arial"/>
          <w:color w:val="000000"/>
          <w:lang w:eastAsia="hr-HR"/>
        </w:rPr>
        <w:t>/Odsjek za javnu nabavu</w:t>
      </w:r>
      <w:r w:rsidRPr="009D12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6A231F">
        <w:rPr>
          <w:rFonts w:ascii="Arial" w:eastAsia="Times New Roman" w:hAnsi="Arial" w:cs="Arial"/>
          <w:color w:val="000000"/>
          <w:lang w:eastAsia="hr-HR"/>
        </w:rPr>
        <w:t>za realizaciju ovog Zaključka.</w:t>
      </w:r>
    </w:p>
    <w:p w14:paraId="48CBDBAC" w14:textId="3FC97532" w:rsidR="00CF3C0F" w:rsidRPr="006A231F" w:rsidRDefault="00CF3C0F" w:rsidP="00CF3C0F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4FB7358B" w14:textId="77777777" w:rsidR="00CF3C0F" w:rsidRPr="006A231F" w:rsidRDefault="00CF3C0F" w:rsidP="00CF3C0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28DEA17" w14:textId="77777777" w:rsidR="00CF3C0F" w:rsidRPr="006A231F" w:rsidRDefault="00CF3C0F" w:rsidP="00CF3C0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E91ED0A" w14:textId="77777777" w:rsidR="00CF3C0F" w:rsidRDefault="00CF3C0F" w:rsidP="00CF3C0F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ZAMJENICA GRADONAČELNIKA</w:t>
      </w:r>
    </w:p>
    <w:p w14:paraId="3F3FA0DA" w14:textId="77777777" w:rsidR="00CF3C0F" w:rsidRDefault="00CF3C0F" w:rsidP="00CF3C0F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70AAD94" w14:textId="77777777" w:rsidR="00CF3C0F" w:rsidRDefault="00CF3C0F" w:rsidP="00CF3C0F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FB1CD33" w14:textId="191C649C" w:rsidR="00CF3C0F" w:rsidRDefault="00CF3C0F" w:rsidP="00CF3C0F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Jelena Hrgović</w:t>
      </w:r>
      <w:r w:rsidR="00AE4388">
        <w:rPr>
          <w:rFonts w:ascii="Arial" w:hAnsi="Arial" w:cs="Arial"/>
          <w:b/>
          <w:bCs/>
        </w:rPr>
        <w:t>, v.r.</w:t>
      </w:r>
    </w:p>
    <w:p w14:paraId="6D0923FC" w14:textId="77777777" w:rsidR="00CF3C0F" w:rsidRPr="006A231F" w:rsidRDefault="00CF3C0F" w:rsidP="00CF3C0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2B6707D" w14:textId="77777777" w:rsidR="00CF3C0F" w:rsidRDefault="00CF3C0F" w:rsidP="00CF3C0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C061B49" w14:textId="77777777" w:rsidR="00CF3C0F" w:rsidRDefault="00CF3C0F" w:rsidP="00CF3C0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151C259" w14:textId="77777777" w:rsidR="00CF3C0F" w:rsidRDefault="00CF3C0F" w:rsidP="00CF3C0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8998982" w14:textId="77777777" w:rsidR="00CF3C0F" w:rsidRPr="006A231F" w:rsidRDefault="00CF3C0F" w:rsidP="00CF3C0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53CE40C" w14:textId="77777777" w:rsidR="00CF3C0F" w:rsidRPr="006A231F" w:rsidRDefault="00CF3C0F" w:rsidP="00CF3C0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C054D18" w14:textId="77777777" w:rsidR="00CF3C0F" w:rsidRPr="006A231F" w:rsidRDefault="00CF3C0F" w:rsidP="00CF3C0F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DOSTAVITI:</w:t>
      </w:r>
    </w:p>
    <w:p w14:paraId="426B560E" w14:textId="77777777" w:rsidR="00CF3C0F" w:rsidRPr="006A231F" w:rsidRDefault="00CF3C0F" w:rsidP="00CF3C0F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2AD123BD" w14:textId="77777777" w:rsidR="00CF3C0F" w:rsidRPr="006A231F" w:rsidRDefault="00CF3C0F" w:rsidP="00CF3C0F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7F41DD">
        <w:rPr>
          <w:rFonts w:ascii="Arial" w:eastAsia="Times New Roman" w:hAnsi="Arial" w:cs="Arial"/>
          <w:iCs/>
          <w:lang w:eastAsia="hr-HR"/>
        </w:rPr>
        <w:t>Upravni odjel za financijsko upravljanje i kontroling</w:t>
      </w:r>
      <w:r>
        <w:rPr>
          <w:rFonts w:ascii="Arial" w:eastAsia="Times New Roman" w:hAnsi="Arial" w:cs="Arial"/>
          <w:iCs/>
          <w:lang w:eastAsia="hr-HR"/>
        </w:rPr>
        <w:t>/Odsjek za javnu nabavu</w:t>
      </w:r>
      <w:r w:rsidRPr="006A231F">
        <w:rPr>
          <w:rFonts w:ascii="Arial" w:eastAsia="Times New Roman" w:hAnsi="Arial" w:cs="Arial"/>
          <w:iCs/>
          <w:lang w:eastAsia="hr-HR"/>
        </w:rPr>
        <w:t>, ovdje</w:t>
      </w:r>
    </w:p>
    <w:p w14:paraId="3454DC88" w14:textId="77777777" w:rsidR="00CF3C0F" w:rsidRPr="006A231F" w:rsidRDefault="00CF3C0F" w:rsidP="00CF3C0F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369D2333" w14:textId="77777777" w:rsidR="00CF3C0F" w:rsidRPr="006A231F" w:rsidRDefault="00CF3C0F" w:rsidP="00CF3C0F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Pismohrani, ovdje</w:t>
      </w:r>
    </w:p>
    <w:p w14:paraId="3BC0BCE0" w14:textId="77777777" w:rsidR="00CF3C0F" w:rsidRPr="004D6046" w:rsidRDefault="00CF3C0F" w:rsidP="00CF3C0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bookmarkStart w:id="3" w:name="_GoBack"/>
      <w:bookmarkEnd w:id="3"/>
    </w:p>
    <w:p w14:paraId="6C1AA47B" w14:textId="77777777" w:rsidR="00CF3C0F" w:rsidRDefault="00CF3C0F" w:rsidP="00CF3C0F">
      <w:pPr>
        <w:spacing w:after="0"/>
        <w:rPr>
          <w:rFonts w:ascii="Arial" w:hAnsi="Arial"/>
        </w:rPr>
      </w:pPr>
    </w:p>
    <w:p w14:paraId="5524EAFC" w14:textId="77777777" w:rsidR="00CF3C0F" w:rsidRPr="006A231F" w:rsidRDefault="00CF3C0F" w:rsidP="00CF3C0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6A231F">
        <w:rPr>
          <w:rFonts w:ascii="Arial" w:eastAsia="Times New Roman" w:hAnsi="Arial" w:cs="Arial"/>
          <w:b/>
          <w:iCs/>
          <w:lang w:eastAsia="hr-HR"/>
        </w:rPr>
        <w:t>OBRAZLOŽENJE</w:t>
      </w:r>
    </w:p>
    <w:p w14:paraId="04579965" w14:textId="77777777" w:rsidR="00CF3C0F" w:rsidRPr="006A231F" w:rsidRDefault="00CF3C0F" w:rsidP="00CF3C0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FA474FC" w14:textId="77777777" w:rsidR="00CF3C0F" w:rsidRDefault="00CF3C0F" w:rsidP="00CF3C0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328B15A" w14:textId="77777777" w:rsidR="00CF3C0F" w:rsidRPr="00103849" w:rsidRDefault="00CF3C0F" w:rsidP="00CF3C0F">
      <w:pPr>
        <w:tabs>
          <w:tab w:val="num" w:pos="720"/>
        </w:tabs>
        <w:overflowPunct w:val="0"/>
        <w:autoSpaceDE w:val="0"/>
        <w:autoSpaceDN w:val="0"/>
        <w:jc w:val="both"/>
        <w:rPr>
          <w:rFonts w:ascii="Arial" w:hAnsi="Arial" w:cs="Arial"/>
          <w:iCs/>
        </w:rPr>
      </w:pPr>
      <w:r w:rsidRPr="00103849">
        <w:rPr>
          <w:rFonts w:ascii="Arial" w:hAnsi="Arial" w:cs="Arial"/>
          <w:iCs/>
        </w:rPr>
        <w:t xml:space="preserve">Grad Split, Obala kneza Branimira 17, Split, OIB: 78755598868 kao Naručitelj proveo je postupak </w:t>
      </w:r>
      <w:r>
        <w:rPr>
          <w:rFonts w:ascii="Arial" w:hAnsi="Arial" w:cs="Arial"/>
          <w:iCs/>
        </w:rPr>
        <w:t xml:space="preserve">jednostavne </w:t>
      </w:r>
      <w:r w:rsidRPr="00103849">
        <w:rPr>
          <w:rFonts w:ascii="Arial" w:hAnsi="Arial" w:cs="Arial"/>
          <w:iCs/>
        </w:rPr>
        <w:t xml:space="preserve">nabave za </w:t>
      </w:r>
      <w:r w:rsidRPr="00103849">
        <w:rPr>
          <w:rFonts w:ascii="Arial" w:hAnsi="Arial" w:cs="Arial"/>
          <w:bCs/>
          <w:iCs/>
        </w:rPr>
        <w:t>nabavu</w:t>
      </w:r>
      <w:r w:rsidRPr="00E03629">
        <w:t xml:space="preserve"> </w:t>
      </w:r>
      <w:r w:rsidRPr="00E03629">
        <w:rPr>
          <w:rFonts w:ascii="Arial" w:hAnsi="Arial" w:cs="Arial"/>
          <w:bCs/>
          <w:iCs/>
        </w:rPr>
        <w:t>usluge</w:t>
      </w:r>
      <w:r w:rsidRPr="007024D0">
        <w:t xml:space="preserve"> </w:t>
      </w:r>
      <w:r w:rsidRPr="007024D0">
        <w:rPr>
          <w:rFonts w:ascii="Arial" w:hAnsi="Arial" w:cs="Arial"/>
          <w:bCs/>
          <w:iCs/>
        </w:rPr>
        <w:t>produljenja održavanja i dogradnje računalnih programa ESRI programske opreme</w:t>
      </w:r>
      <w:r>
        <w:rPr>
          <w:rFonts w:ascii="Arial" w:hAnsi="Arial" w:cs="Arial"/>
          <w:bCs/>
          <w:iCs/>
        </w:rPr>
        <w:t xml:space="preserve"> evidencijskog broja 2018/19-00-027</w:t>
      </w:r>
      <w:r w:rsidRPr="00103849">
        <w:rPr>
          <w:rFonts w:ascii="Arial" w:hAnsi="Arial" w:cs="Arial"/>
          <w:iCs/>
        </w:rPr>
        <w:t>, objavljen na internetskim stranicam</w:t>
      </w:r>
      <w:r>
        <w:rPr>
          <w:rFonts w:ascii="Arial" w:hAnsi="Arial" w:cs="Arial"/>
          <w:iCs/>
        </w:rPr>
        <w:t>a Grada Splita dana 19. ožujka 2018</w:t>
      </w:r>
      <w:r w:rsidRPr="00103849">
        <w:rPr>
          <w:rFonts w:ascii="Arial" w:hAnsi="Arial" w:cs="Arial"/>
          <w:iCs/>
        </w:rPr>
        <w:t>. godine.</w:t>
      </w:r>
    </w:p>
    <w:p w14:paraId="5B28A050" w14:textId="77777777" w:rsidR="00CF3C0F" w:rsidRPr="00103849" w:rsidRDefault="00CF3C0F" w:rsidP="00CF3C0F">
      <w:pPr>
        <w:autoSpaceDE w:val="0"/>
        <w:autoSpaceDN w:val="0"/>
        <w:jc w:val="both"/>
        <w:rPr>
          <w:rFonts w:ascii="Arial" w:hAnsi="Arial" w:cs="Arial"/>
        </w:rPr>
      </w:pPr>
      <w:r w:rsidRPr="00103849">
        <w:rPr>
          <w:rFonts w:ascii="Arial" w:hAnsi="Arial" w:cs="Arial"/>
          <w:iCs/>
        </w:rPr>
        <w:t>Do roka za dostavu ponuda, dan</w:t>
      </w:r>
      <w:r>
        <w:rPr>
          <w:rFonts w:ascii="Arial" w:hAnsi="Arial" w:cs="Arial"/>
          <w:iCs/>
        </w:rPr>
        <w:t>a 03. travnja 2018. godine do 10:0</w:t>
      </w:r>
      <w:r w:rsidRPr="00103849">
        <w:rPr>
          <w:rFonts w:ascii="Arial" w:hAnsi="Arial" w:cs="Arial"/>
          <w:iCs/>
        </w:rPr>
        <w:t xml:space="preserve">0 sati nije pristigla nijedna ponuda. </w:t>
      </w:r>
    </w:p>
    <w:p w14:paraId="409AF601" w14:textId="77777777" w:rsidR="00CF3C0F" w:rsidRPr="00103849" w:rsidRDefault="00CF3C0F" w:rsidP="00CF3C0F">
      <w:pPr>
        <w:tabs>
          <w:tab w:val="num" w:pos="720"/>
        </w:tabs>
        <w:overflowPunct w:val="0"/>
        <w:autoSpaceDE w:val="0"/>
        <w:autoSpaceDN w:val="0"/>
        <w:jc w:val="both"/>
        <w:rPr>
          <w:rFonts w:ascii="Arial" w:hAnsi="Arial" w:cs="Arial"/>
          <w:iCs/>
        </w:rPr>
      </w:pPr>
      <w:r w:rsidRPr="00103849">
        <w:rPr>
          <w:rFonts w:ascii="Arial" w:hAnsi="Arial" w:cs="Arial"/>
        </w:rPr>
        <w:t xml:space="preserve">Slijedom navedenog, a </w:t>
      </w:r>
      <w:r>
        <w:rPr>
          <w:rFonts w:ascii="Arial" w:hAnsi="Arial" w:cs="Arial"/>
        </w:rPr>
        <w:t>sukladno članku 298. stavku 1. točci 7</w:t>
      </w:r>
      <w:r w:rsidRPr="00103849">
        <w:rPr>
          <w:rFonts w:ascii="Arial" w:hAnsi="Arial" w:cs="Arial"/>
        </w:rPr>
        <w:t>. Zakona o javnoj nabavi</w:t>
      </w:r>
      <w:r>
        <w:rPr>
          <w:rFonts w:ascii="Arial" w:hAnsi="Arial" w:cs="Arial"/>
        </w:rPr>
        <w:t xml:space="preserve"> (NN 120/2016)</w:t>
      </w:r>
      <w:r w:rsidRPr="00103849">
        <w:rPr>
          <w:rFonts w:ascii="Arial" w:hAnsi="Arial" w:cs="Arial"/>
        </w:rPr>
        <w:t xml:space="preserve"> postupak </w:t>
      </w:r>
      <w:r>
        <w:rPr>
          <w:rFonts w:ascii="Arial" w:hAnsi="Arial" w:cs="Arial"/>
        </w:rPr>
        <w:t xml:space="preserve">jednostavne </w:t>
      </w:r>
      <w:r w:rsidRPr="00103849">
        <w:rPr>
          <w:rFonts w:ascii="Arial" w:hAnsi="Arial" w:cs="Arial"/>
        </w:rPr>
        <w:t>nabave</w:t>
      </w:r>
      <w:r>
        <w:rPr>
          <w:rFonts w:ascii="Arial" w:hAnsi="Arial" w:cs="Arial"/>
        </w:rPr>
        <w:t xml:space="preserve"> za nabavu</w:t>
      </w:r>
      <w:r w:rsidRPr="00E03629">
        <w:t xml:space="preserve"> </w:t>
      </w:r>
      <w:r w:rsidRPr="00E03629">
        <w:rPr>
          <w:rFonts w:ascii="Arial" w:hAnsi="Arial" w:cs="Arial"/>
        </w:rPr>
        <w:t>usluge</w:t>
      </w:r>
      <w:r w:rsidRPr="007024D0">
        <w:t xml:space="preserve"> </w:t>
      </w:r>
      <w:r w:rsidRPr="007024D0">
        <w:rPr>
          <w:rFonts w:ascii="Arial" w:hAnsi="Arial" w:cs="Arial"/>
        </w:rPr>
        <w:t>produljenja održavanja i dogradnje računalnih programa ESRI programske opreme</w:t>
      </w:r>
      <w:r w:rsidRPr="00E03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mora poništiti jer </w:t>
      </w:r>
      <w:r w:rsidRPr="0010384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roka za dostavu ponuda</w:t>
      </w:r>
      <w:r w:rsidRPr="00103849">
        <w:rPr>
          <w:rFonts w:ascii="Arial" w:hAnsi="Arial" w:cs="Arial"/>
        </w:rPr>
        <w:t xml:space="preserve"> nije pristigla nijedna ponuda.</w:t>
      </w:r>
    </w:p>
    <w:p w14:paraId="440C94E5" w14:textId="61AAA630" w:rsidR="004D6046" w:rsidRPr="0092088C" w:rsidRDefault="00AE4388" w:rsidP="00CF3C0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FA3A3C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3560F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E181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615EB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6B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8B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8F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E5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2D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4774B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DCB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E5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C7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83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65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0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4A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A7840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BEE446" w:tentative="1">
      <w:start w:val="1"/>
      <w:numFmt w:val="lowerLetter"/>
      <w:lvlText w:val="%2."/>
      <w:lvlJc w:val="left"/>
      <w:pPr>
        <w:ind w:left="1440" w:hanging="360"/>
      </w:pPr>
    </w:lvl>
    <w:lvl w:ilvl="2" w:tplc="EABCE348" w:tentative="1">
      <w:start w:val="1"/>
      <w:numFmt w:val="lowerRoman"/>
      <w:lvlText w:val="%3."/>
      <w:lvlJc w:val="right"/>
      <w:pPr>
        <w:ind w:left="2160" w:hanging="180"/>
      </w:pPr>
    </w:lvl>
    <w:lvl w:ilvl="3" w:tplc="D2F8298C" w:tentative="1">
      <w:start w:val="1"/>
      <w:numFmt w:val="decimal"/>
      <w:lvlText w:val="%4."/>
      <w:lvlJc w:val="left"/>
      <w:pPr>
        <w:ind w:left="2880" w:hanging="360"/>
      </w:pPr>
    </w:lvl>
    <w:lvl w:ilvl="4" w:tplc="5282B8C8" w:tentative="1">
      <w:start w:val="1"/>
      <w:numFmt w:val="lowerLetter"/>
      <w:lvlText w:val="%5."/>
      <w:lvlJc w:val="left"/>
      <w:pPr>
        <w:ind w:left="3600" w:hanging="360"/>
      </w:pPr>
    </w:lvl>
    <w:lvl w:ilvl="5" w:tplc="71846D68" w:tentative="1">
      <w:start w:val="1"/>
      <w:numFmt w:val="lowerRoman"/>
      <w:lvlText w:val="%6."/>
      <w:lvlJc w:val="right"/>
      <w:pPr>
        <w:ind w:left="4320" w:hanging="180"/>
      </w:pPr>
    </w:lvl>
    <w:lvl w:ilvl="6" w:tplc="B562DFFE" w:tentative="1">
      <w:start w:val="1"/>
      <w:numFmt w:val="decimal"/>
      <w:lvlText w:val="%7."/>
      <w:lvlJc w:val="left"/>
      <w:pPr>
        <w:ind w:left="5040" w:hanging="360"/>
      </w:pPr>
    </w:lvl>
    <w:lvl w:ilvl="7" w:tplc="D2F21424" w:tentative="1">
      <w:start w:val="1"/>
      <w:numFmt w:val="lowerLetter"/>
      <w:lvlText w:val="%8."/>
      <w:lvlJc w:val="left"/>
      <w:pPr>
        <w:ind w:left="5760" w:hanging="360"/>
      </w:pPr>
    </w:lvl>
    <w:lvl w:ilvl="8" w:tplc="0FCEB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589EF8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0A00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64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26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C3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40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28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0A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0D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DED2DF9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494F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43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E6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C2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C1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4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4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DF28C2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D928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C3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44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83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08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F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60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C3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37369A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BC88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C3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8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8C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E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AC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8B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A5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9182A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6A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2F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A9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2F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AD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AF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E9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69"/>
    <w:rsid w:val="00AE4388"/>
    <w:rsid w:val="00B17B49"/>
    <w:rsid w:val="00CF3C0F"/>
    <w:rsid w:val="00D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9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BD34BFD53A34C92B8372285BC698F" ma:contentTypeVersion="0" ma:contentTypeDescription="Create a new document." ma:contentTypeScope="" ma:versionID="a2e637c011e953523b1af291e43268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96E9E-A8E9-4532-BE22-8743FFF25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66DE1-0035-4FBC-B177-F7B9378C6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87686-095D-4021-A7B4-2FC2141A32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2018-04-06T07:15:00Z</cp:lastPrinted>
  <dcterms:created xsi:type="dcterms:W3CDTF">2018-04-12T08:51:00Z</dcterms:created>
  <dcterms:modified xsi:type="dcterms:W3CDTF">2018-04-12T08:58:00Z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0x01010085FBD34BFD53A34C92B8372285BC698F</vt:lpwstr>
  </property>
</Properties>
</file>