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5775F" w14:paraId="125CAEC3" w14:textId="77777777" w:rsidTr="005F6458">
        <w:trPr>
          <w:trHeight w:val="762"/>
        </w:trPr>
        <w:tc>
          <w:tcPr>
            <w:tcW w:w="5046" w:type="dxa"/>
          </w:tcPr>
          <w:p w14:paraId="125CAEC0" w14:textId="495A1498" w:rsidR="00410C1E" w:rsidRPr="006A761D" w:rsidRDefault="00373912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BD652A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25CAEE4" wp14:editId="0259C7FE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125CAEC1" w14:textId="77777777" w:rsidR="00410C1E" w:rsidRPr="006A761D" w:rsidRDefault="0037391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1589616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125CAEC2" w14:textId="77777777" w:rsidR="00410C1E" w:rsidRPr="006A761D" w:rsidRDefault="005C659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125CAEC4" w14:textId="77777777" w:rsidR="0098666F" w:rsidRPr="0092088C" w:rsidRDefault="00373912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125CAEC5" w14:textId="77777777" w:rsidR="0098666F" w:rsidRPr="0092088C" w:rsidRDefault="0037391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125CAEC6" w14:textId="77777777" w:rsidR="0098666F" w:rsidRDefault="0037391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125CAEC7" w14:textId="77777777" w:rsidR="00376453" w:rsidRPr="00003E17" w:rsidRDefault="0037391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125CAEC8" w14:textId="77777777" w:rsidR="00410C1E" w:rsidRDefault="005C659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25CAEC9" w14:textId="77777777" w:rsidR="0098666F" w:rsidRPr="00410C1E" w:rsidRDefault="0037391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330-05/17-01/99</w:t>
      </w:r>
      <w:r w:rsidRPr="0092088C">
        <w:rPr>
          <w:rFonts w:ascii="Arial" w:hAnsi="Arial"/>
        </w:rPr>
        <w:fldChar w:fldCharType="end"/>
      </w:r>
      <w:bookmarkEnd w:id="1"/>
    </w:p>
    <w:p w14:paraId="125CAECA" w14:textId="77777777" w:rsidR="0098666F" w:rsidRPr="0092088C" w:rsidRDefault="0037391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2181/01-17/07-17-2</w:t>
      </w:r>
      <w:r w:rsidRPr="0092088C">
        <w:rPr>
          <w:rFonts w:ascii="Arial" w:hAnsi="Arial"/>
        </w:rPr>
        <w:fldChar w:fldCharType="end"/>
      </w:r>
      <w:bookmarkEnd w:id="2"/>
    </w:p>
    <w:p w14:paraId="125CAECB" w14:textId="77777777" w:rsidR="0098666F" w:rsidRPr="0092088C" w:rsidRDefault="0037391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17. listopada 2017.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125CAECC" w14:textId="77777777" w:rsidR="0098666F" w:rsidRDefault="005C6591" w:rsidP="0098666F">
      <w:pPr>
        <w:spacing w:after="0"/>
        <w:rPr>
          <w:rFonts w:ascii="Arial" w:hAnsi="Arial"/>
        </w:rPr>
      </w:pPr>
    </w:p>
    <w:p w14:paraId="125CAECF" w14:textId="77777777" w:rsidR="004D6046" w:rsidRPr="004D6046" w:rsidRDefault="005C6591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5D3ADD40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5C6591">
        <w:rPr>
          <w:rFonts w:ascii="Arial" w:eastAsia="Times New Roman" w:hAnsi="Arial" w:cs="Arial"/>
          <w:b/>
          <w:color w:val="000000"/>
          <w:lang w:eastAsia="hr-HR"/>
        </w:rPr>
      </w:r>
      <w:r w:rsidR="005C659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373912">
        <w:rPr>
          <w:rFonts w:ascii="Arial" w:eastAsia="Times New Roman" w:hAnsi="Arial" w:cs="Arial"/>
          <w:b/>
          <w:iCs/>
        </w:rPr>
        <w:t>POZIV ZA DOSTAVU PONUDA</w:t>
      </w:r>
    </w:p>
    <w:p w14:paraId="3646CEB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55745276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1.Naziv javnog naručitelja: </w:t>
      </w:r>
    </w:p>
    <w:p w14:paraId="6A8C63DD" w14:textId="7362E624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373912">
        <w:rPr>
          <w:rFonts w:ascii="Arial" w:eastAsia="Times New Roman" w:hAnsi="Arial" w:cs="Arial"/>
          <w:iCs/>
        </w:rPr>
        <w:t>Grad Split, Obala kneza Branimira 17, Split, OIB: 78755598868</w:t>
      </w:r>
    </w:p>
    <w:p w14:paraId="26DFFDD0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DEEC75E" w14:textId="77777777" w:rsidR="005C6591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2.Opis predmeta nabave i tehničke specifikacije: </w:t>
      </w:r>
      <w:r>
        <w:rPr>
          <w:rFonts w:ascii="Arial" w:eastAsia="Times New Roman" w:hAnsi="Arial" w:cs="Arial"/>
          <w:iCs/>
        </w:rPr>
        <w:t xml:space="preserve">Zamjena ograde na igralištu Sportsko </w:t>
      </w:r>
    </w:p>
    <w:p w14:paraId="7A18D6F2" w14:textId="446ADE23" w:rsidR="00373912" w:rsidRPr="00373912" w:rsidRDefault="005C6591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</w:t>
      </w:r>
      <w:r w:rsidR="00373912">
        <w:rPr>
          <w:rFonts w:ascii="Arial" w:eastAsia="Times New Roman" w:hAnsi="Arial" w:cs="Arial"/>
          <w:iCs/>
        </w:rPr>
        <w:t xml:space="preserve">rekreacijskog centra „Lučac“, GK Lučac - </w:t>
      </w:r>
      <w:proofErr w:type="spellStart"/>
      <w:r w:rsidR="00373912">
        <w:rPr>
          <w:rFonts w:ascii="Arial" w:eastAsia="Times New Roman" w:hAnsi="Arial" w:cs="Arial"/>
          <w:iCs/>
        </w:rPr>
        <w:t>Manuš</w:t>
      </w:r>
      <w:proofErr w:type="spellEnd"/>
    </w:p>
    <w:p w14:paraId="25FAFF9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92B4F0B" w14:textId="623B097C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3.Procijenjena vrijednost nabave (bez PDV-a): </w:t>
      </w:r>
      <w:r>
        <w:rPr>
          <w:rFonts w:ascii="Arial" w:eastAsia="Times New Roman" w:hAnsi="Arial" w:cs="Arial"/>
          <w:iCs/>
        </w:rPr>
        <w:t>128</w:t>
      </w:r>
      <w:r w:rsidRPr="00373912">
        <w:rPr>
          <w:rFonts w:ascii="Arial" w:eastAsia="Times New Roman" w:hAnsi="Arial" w:cs="Arial"/>
          <w:iCs/>
        </w:rPr>
        <w:t>.000,00 kuna</w:t>
      </w:r>
    </w:p>
    <w:p w14:paraId="7D842C0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299792F" w14:textId="4E0F571B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4.Evidencijski broj nabave: </w:t>
      </w:r>
      <w:r>
        <w:rPr>
          <w:rFonts w:ascii="Arial" w:eastAsia="Times New Roman" w:hAnsi="Arial" w:cs="Arial"/>
          <w:iCs/>
        </w:rPr>
        <w:t>2017/11-01</w:t>
      </w:r>
      <w:r w:rsidRPr="00373912">
        <w:rPr>
          <w:rFonts w:ascii="Arial" w:eastAsia="Times New Roman" w:hAnsi="Arial" w:cs="Arial"/>
          <w:iCs/>
        </w:rPr>
        <w:t>-001</w:t>
      </w:r>
    </w:p>
    <w:p w14:paraId="64CAD0EC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3BDC73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5.Kriterij za odabir ponude: </w:t>
      </w:r>
      <w:r w:rsidRPr="00373912">
        <w:rPr>
          <w:rFonts w:ascii="Arial" w:eastAsia="Times New Roman" w:hAnsi="Arial" w:cs="Arial"/>
          <w:iCs/>
        </w:rPr>
        <w:t>Prihvatljiva ponuda s najnižom cijenom</w:t>
      </w:r>
    </w:p>
    <w:p w14:paraId="328FC4B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07AB4D6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6.Traženi dokazi sposobnosti i uvjeti isključenja:</w:t>
      </w:r>
    </w:p>
    <w:p w14:paraId="0E786876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>a)</w:t>
      </w:r>
      <w:r w:rsidRPr="00373912"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iCs/>
        </w:rPr>
        <w:t xml:space="preserve">Upis u sudski, obrtni, strukovni ili drugi odgovarajući registar države sjedišta </w:t>
      </w:r>
    </w:p>
    <w:p w14:paraId="3C4C2DDD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gospodarskog subjekta u državi poslovnog </w:t>
      </w:r>
      <w:proofErr w:type="spellStart"/>
      <w:r w:rsidRPr="00373912">
        <w:rPr>
          <w:rFonts w:ascii="Arial" w:eastAsia="Times New Roman" w:hAnsi="Arial" w:cs="Arial"/>
          <w:iCs/>
        </w:rPr>
        <w:t>nastana</w:t>
      </w:r>
      <w:proofErr w:type="spellEnd"/>
      <w:r w:rsidRPr="00373912">
        <w:rPr>
          <w:rFonts w:ascii="Arial" w:eastAsia="Times New Roman" w:hAnsi="Arial" w:cs="Arial"/>
          <w:iCs/>
        </w:rPr>
        <w:t xml:space="preserve">, ne stariji od 3 mjeseca od dana </w:t>
      </w:r>
    </w:p>
    <w:p w14:paraId="51885D90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objave poziva</w:t>
      </w:r>
    </w:p>
    <w:p w14:paraId="3EE520F2" w14:textId="77777777" w:rsidR="00D01274" w:rsidRPr="00373912" w:rsidRDefault="00D01274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77A34D3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iCs/>
        </w:rPr>
        <w:t xml:space="preserve">     b) potrebno ovlaštenje za rad kao dokaz pravne i poslovne sposobnosti: DA/</w:t>
      </w:r>
      <w:r w:rsidRPr="00373912">
        <w:rPr>
          <w:rFonts w:ascii="Arial" w:eastAsia="Times New Roman" w:hAnsi="Arial" w:cs="Arial"/>
          <w:b/>
          <w:iCs/>
        </w:rPr>
        <w:t>NE</w:t>
      </w:r>
    </w:p>
    <w:p w14:paraId="7C565352" w14:textId="77777777" w:rsidR="00D01274" w:rsidRPr="00373912" w:rsidRDefault="00D01274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64988DA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c) Potvrda Porezne uprave o stanju duga kojom se dokazuje da je ponuditelj </w:t>
      </w:r>
    </w:p>
    <w:p w14:paraId="6E13D2F5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ispunio obvezu plaćanja dospjelih poreznih obveza i obveza za mirovinsko i </w:t>
      </w:r>
    </w:p>
    <w:p w14:paraId="0990F0F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zdravstveno osiguranje, osim ako mu prema posebnom zakonu plaćanje tih obveza </w:t>
      </w:r>
    </w:p>
    <w:p w14:paraId="18785BFE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nije dopušteno ili je odobrena odgoda plaćanja</w:t>
      </w:r>
    </w:p>
    <w:p w14:paraId="141DF02E" w14:textId="77777777" w:rsidR="00D01274" w:rsidRDefault="00D01274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1F74AF4" w14:textId="77777777" w:rsidR="00D01274" w:rsidRDefault="00D01274" w:rsidP="00D01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d) </w:t>
      </w:r>
      <w:r w:rsidRPr="00D01274">
        <w:rPr>
          <w:rFonts w:ascii="Arial" w:eastAsia="Times New Roman" w:hAnsi="Arial" w:cs="Arial"/>
          <w:iCs/>
        </w:rPr>
        <w:t xml:space="preserve">Popis značajnijih ugovora o izvršenim radovima u 2017. godini i tijekom 5 (pet) godina </w:t>
      </w:r>
    </w:p>
    <w:p w14:paraId="1CBA3964" w14:textId="0EF62609" w:rsidR="00D01274" w:rsidRDefault="00D01274" w:rsidP="00D01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iCs/>
        </w:rPr>
        <w:t xml:space="preserve">koje prethode toj godini, a kojem se prilažu minimalno 2 (dvije) potvrde druge </w:t>
      </w:r>
    </w:p>
    <w:p w14:paraId="75AB4629" w14:textId="23A0F497" w:rsidR="00D01274" w:rsidRDefault="00D01274" w:rsidP="00D01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ugovorne </w:t>
      </w:r>
      <w:r w:rsidRPr="00D01274">
        <w:rPr>
          <w:rFonts w:ascii="Arial" w:eastAsia="Times New Roman" w:hAnsi="Arial" w:cs="Arial"/>
          <w:iCs/>
        </w:rPr>
        <w:t xml:space="preserve">strane o zadovoljavajućem izvršenju. </w:t>
      </w:r>
    </w:p>
    <w:p w14:paraId="46AF7C52" w14:textId="7898DF32" w:rsidR="00D01274" w:rsidRPr="00D01274" w:rsidRDefault="00D01274" w:rsidP="00D01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b/>
          <w:iCs/>
        </w:rPr>
        <w:t>Popis ugovora mora sadržavati: predmet, vrijednost radova, datum i mjesto</w:t>
      </w:r>
    </w:p>
    <w:p w14:paraId="55411F25" w14:textId="627B4B52" w:rsidR="00D01274" w:rsidRPr="00D01274" w:rsidRDefault="00D01274" w:rsidP="00D01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   </w:t>
      </w:r>
      <w:r w:rsidRPr="00D01274">
        <w:rPr>
          <w:rFonts w:ascii="Arial" w:eastAsia="Times New Roman" w:hAnsi="Arial" w:cs="Arial"/>
          <w:b/>
          <w:iCs/>
        </w:rPr>
        <w:t>izvršenja radova i naziv druge ugovorne strane.</w:t>
      </w:r>
      <w:r w:rsidRPr="00D01274">
        <w:rPr>
          <w:rFonts w:ascii="Arial" w:eastAsia="Times New Roman" w:hAnsi="Arial" w:cs="Arial"/>
          <w:iCs/>
        </w:rPr>
        <w:t xml:space="preserve"> </w:t>
      </w:r>
    </w:p>
    <w:p w14:paraId="3E54A19D" w14:textId="5B745F94" w:rsidR="00D01274" w:rsidRPr="00D01274" w:rsidRDefault="00D01274" w:rsidP="00D01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iCs/>
        </w:rPr>
        <w:t xml:space="preserve">Iz potvrda koje se prilažu mora biti vidljivo da se radi o </w:t>
      </w:r>
      <w:r w:rsidRPr="00D01274">
        <w:rPr>
          <w:rFonts w:ascii="Arial" w:eastAsia="Times New Roman" w:hAnsi="Arial" w:cs="Arial"/>
          <w:iCs/>
          <w:u w:val="single"/>
        </w:rPr>
        <w:t>izvršenim radovima iste ili</w:t>
      </w:r>
    </w:p>
    <w:p w14:paraId="4FC8CF56" w14:textId="0536D549" w:rsidR="00D01274" w:rsidRPr="00D01274" w:rsidRDefault="00D01274" w:rsidP="00D01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D01274">
        <w:rPr>
          <w:rFonts w:ascii="Arial" w:eastAsia="Times New Roman" w:hAnsi="Arial" w:cs="Arial"/>
          <w:iCs/>
          <w:u w:val="single"/>
        </w:rPr>
        <w:t>slične vrste kao predmet nabave.</w:t>
      </w:r>
    </w:p>
    <w:p w14:paraId="1D7A02AB" w14:textId="77777777" w:rsidR="00D01274" w:rsidRPr="00373912" w:rsidRDefault="00D01274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C6DDE36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    </w:t>
      </w:r>
      <w:r w:rsidRPr="00373912">
        <w:rPr>
          <w:rFonts w:ascii="Arial" w:eastAsia="Times New Roman" w:hAnsi="Arial" w:cs="Arial"/>
          <w:iCs/>
        </w:rPr>
        <w:t xml:space="preserve"> </w:t>
      </w:r>
    </w:p>
    <w:p w14:paraId="7DF2ADA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73912">
        <w:rPr>
          <w:rFonts w:ascii="Arial" w:eastAsia="Times New Roman" w:hAnsi="Arial" w:cs="Arial"/>
          <w:b/>
          <w:iCs/>
          <w:lang w:eastAsia="hr-HR"/>
        </w:rPr>
        <w:t xml:space="preserve">   Svi dostavljeni dokazi mogu biti u neovjerenoj preslici.</w:t>
      </w:r>
    </w:p>
    <w:p w14:paraId="1DD44860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3E954E7" w14:textId="257E29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7.Rok za dostavu ponuda:</w:t>
      </w:r>
      <w:r w:rsidRPr="00373912">
        <w:rPr>
          <w:rFonts w:ascii="Arial" w:eastAsia="Times New Roman" w:hAnsi="Arial" w:cs="Arial"/>
          <w:iCs/>
        </w:rPr>
        <w:t xml:space="preserve"> bez obzira na način dostave do </w:t>
      </w:r>
      <w:r w:rsidRPr="00373912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0:00 sati do dana 26</w:t>
      </w:r>
      <w:r w:rsidRPr="00373912">
        <w:rPr>
          <w:rFonts w:ascii="Arial" w:eastAsia="Times New Roman" w:hAnsi="Arial" w:cs="Arial"/>
          <w:b/>
          <w:iCs/>
        </w:rPr>
        <w:t xml:space="preserve">. </w:t>
      </w:r>
    </w:p>
    <w:p w14:paraId="596B0D70" w14:textId="5ADC009D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listopada 2017. godine (četvrtak</w:t>
      </w:r>
      <w:r w:rsidRPr="00373912">
        <w:rPr>
          <w:rFonts w:ascii="Arial" w:eastAsia="Times New Roman" w:hAnsi="Arial" w:cs="Arial"/>
          <w:b/>
          <w:iCs/>
        </w:rPr>
        <w:t>).</w:t>
      </w:r>
      <w:r w:rsidRPr="00373912">
        <w:rPr>
          <w:rFonts w:ascii="Arial" w:eastAsia="Times New Roman" w:hAnsi="Arial" w:cs="Arial"/>
          <w:iCs/>
        </w:rPr>
        <w:t xml:space="preserve"> </w:t>
      </w:r>
    </w:p>
    <w:p w14:paraId="7AEF74B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373912">
        <w:rPr>
          <w:rFonts w:ascii="Arial" w:eastAsia="Times New Roman" w:hAnsi="Arial" w:cs="Arial"/>
          <w:iCs/>
        </w:rPr>
        <w:lastRenderedPageBreak/>
        <w:t xml:space="preserve">    </w:t>
      </w:r>
      <w:r w:rsidRPr="00373912">
        <w:rPr>
          <w:rFonts w:ascii="Arial" w:eastAsia="Times New Roman" w:hAnsi="Arial" w:cs="Arial"/>
          <w:iCs/>
          <w:u w:val="single"/>
        </w:rPr>
        <w:t xml:space="preserve">Ponude će se otvoriti (nejavno)  na adresi Grad Split, Split, Obala kneza Branimira 17, </w:t>
      </w:r>
    </w:p>
    <w:p w14:paraId="4F5CF043" w14:textId="09EC2CD2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u w:val="single"/>
        </w:rPr>
      </w:pPr>
      <w:r w:rsidRPr="00373912">
        <w:rPr>
          <w:rFonts w:ascii="Arial" w:eastAsia="Times New Roman" w:hAnsi="Arial" w:cs="Arial"/>
          <w:iCs/>
        </w:rPr>
        <w:t xml:space="preserve">    </w:t>
      </w:r>
      <w:r>
        <w:rPr>
          <w:rFonts w:ascii="Arial" w:eastAsia="Times New Roman" w:hAnsi="Arial" w:cs="Arial"/>
          <w:iCs/>
          <w:u w:val="single"/>
        </w:rPr>
        <w:t>dana 26. listopada</w:t>
      </w:r>
      <w:r w:rsidRPr="00373912">
        <w:rPr>
          <w:rFonts w:ascii="Arial" w:eastAsia="Times New Roman" w:hAnsi="Arial" w:cs="Arial"/>
          <w:iCs/>
          <w:u w:val="single"/>
        </w:rPr>
        <w:t xml:space="preserve"> 2017. godine u 10:00 h.</w:t>
      </w:r>
    </w:p>
    <w:p w14:paraId="3B7A102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4C9C15E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8.Način dostavljanja ponuda i adresa:</w:t>
      </w:r>
      <w:r w:rsidRPr="00373912">
        <w:rPr>
          <w:rFonts w:ascii="Arial" w:eastAsia="Times New Roman" w:hAnsi="Arial" w:cs="Arial"/>
          <w:iCs/>
        </w:rPr>
        <w:t xml:space="preserve"> u zatvorenoj omotnici s nazivom ponuditelja, </w:t>
      </w:r>
    </w:p>
    <w:p w14:paraId="5B0C04E5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evidencijskim brojem nabave, naznakom </w:t>
      </w:r>
      <w:r w:rsidRPr="00373912">
        <w:rPr>
          <w:rFonts w:ascii="Arial" w:eastAsia="Times New Roman" w:hAnsi="Arial" w:cs="Arial"/>
          <w:b/>
          <w:iCs/>
        </w:rPr>
        <w:t>„ne otvaraj“</w:t>
      </w:r>
      <w:r w:rsidRPr="00373912">
        <w:rPr>
          <w:rFonts w:ascii="Arial" w:eastAsia="Times New Roman" w:hAnsi="Arial" w:cs="Arial"/>
          <w:iCs/>
        </w:rPr>
        <w:t xml:space="preserve"> i nazivom predmeta nabave na</w:t>
      </w:r>
    </w:p>
    <w:p w14:paraId="7724A58C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Protokol Grada Splita, </w:t>
      </w:r>
      <w:r w:rsidRPr="00373912">
        <w:rPr>
          <w:rFonts w:ascii="Arial" w:eastAsia="Times New Roman" w:hAnsi="Arial" w:cs="Arial"/>
          <w:b/>
          <w:iCs/>
        </w:rPr>
        <w:t>Službi za javnu nabavu</w:t>
      </w:r>
      <w:r w:rsidRPr="00373912">
        <w:rPr>
          <w:rFonts w:ascii="Arial" w:eastAsia="Times New Roman" w:hAnsi="Arial" w:cs="Arial"/>
          <w:iCs/>
        </w:rPr>
        <w:t xml:space="preserve"> Obala kneza Branimira 17, Split.     </w:t>
      </w:r>
    </w:p>
    <w:p w14:paraId="53EFDC5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</w:t>
      </w:r>
    </w:p>
    <w:p w14:paraId="33E44EB8" w14:textId="016A1588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9.Rok izvršenja: </w:t>
      </w:r>
      <w:r>
        <w:rPr>
          <w:rFonts w:ascii="Arial" w:eastAsia="Times New Roman" w:hAnsi="Arial" w:cs="Arial"/>
          <w:iCs/>
        </w:rPr>
        <w:t>30</w:t>
      </w:r>
      <w:r w:rsidRPr="00373912">
        <w:rPr>
          <w:rFonts w:ascii="Arial" w:eastAsia="Times New Roman" w:hAnsi="Arial" w:cs="Arial"/>
          <w:iCs/>
        </w:rPr>
        <w:t xml:space="preserve"> dana</w:t>
      </w:r>
    </w:p>
    <w:p w14:paraId="58ACB844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525F738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10.Kontakt osoba (ime, prezime, telefon, e-mail): </w:t>
      </w:r>
    </w:p>
    <w:p w14:paraId="4C8A1C7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 xml:space="preserve">Katarina Šakić, 021/310-296, </w:t>
      </w:r>
      <w:hyperlink r:id="rId10" w:history="1">
        <w:r w:rsidRPr="00373912">
          <w:rPr>
            <w:rFonts w:ascii="Arial" w:eastAsia="Times New Roman" w:hAnsi="Arial" w:cs="Arial"/>
            <w:iCs/>
            <w:color w:val="0000FF"/>
            <w:u w:val="single"/>
          </w:rPr>
          <w:t>katarina.mikulic@split.hr</w:t>
        </w:r>
      </w:hyperlink>
      <w:r w:rsidRPr="00373912">
        <w:rPr>
          <w:rFonts w:ascii="Arial" w:eastAsia="Times New Roman" w:hAnsi="Arial" w:cs="Arial"/>
          <w:iCs/>
        </w:rPr>
        <w:t xml:space="preserve"> i Katarina-Nataša Merćep, </w:t>
      </w:r>
    </w:p>
    <w:p w14:paraId="697334D5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021/310-023, </w:t>
      </w:r>
      <w:proofErr w:type="spellStart"/>
      <w:r w:rsidRPr="00373912">
        <w:rPr>
          <w:rFonts w:ascii="Arial" w:eastAsia="Times New Roman" w:hAnsi="Arial" w:cs="Arial"/>
          <w:iCs/>
        </w:rPr>
        <w:t>katarinanatasa.mercep</w:t>
      </w:r>
      <w:proofErr w:type="spellEnd"/>
      <w:r w:rsidRPr="00373912">
        <w:rPr>
          <w:rFonts w:ascii="Arial" w:eastAsia="Times New Roman" w:hAnsi="Arial" w:cs="Arial"/>
          <w:iCs/>
        </w:rPr>
        <w:t>@</w:t>
      </w:r>
      <w:proofErr w:type="spellStart"/>
      <w:r w:rsidRPr="00373912">
        <w:rPr>
          <w:rFonts w:ascii="Arial" w:eastAsia="Times New Roman" w:hAnsi="Arial" w:cs="Arial"/>
          <w:iCs/>
        </w:rPr>
        <w:t>split.hr</w:t>
      </w:r>
      <w:proofErr w:type="spellEnd"/>
      <w:r w:rsidRPr="00373912">
        <w:rPr>
          <w:rFonts w:ascii="Arial" w:eastAsia="Times New Roman" w:hAnsi="Arial" w:cs="Arial"/>
          <w:iCs/>
        </w:rPr>
        <w:t>.</w:t>
      </w:r>
    </w:p>
    <w:p w14:paraId="03BEB848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6B06105" w14:textId="5769E2CA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11.Datum objave na internetskim stranicama: </w:t>
      </w:r>
      <w:r>
        <w:rPr>
          <w:rFonts w:ascii="Arial" w:eastAsia="Times New Roman" w:hAnsi="Arial" w:cs="Arial"/>
          <w:iCs/>
        </w:rPr>
        <w:t>17. listopada</w:t>
      </w:r>
      <w:r w:rsidRPr="00373912">
        <w:rPr>
          <w:rFonts w:ascii="Arial" w:eastAsia="Times New Roman" w:hAnsi="Arial" w:cs="Arial"/>
          <w:iCs/>
        </w:rPr>
        <w:t xml:space="preserve"> 2017. godine</w:t>
      </w:r>
    </w:p>
    <w:p w14:paraId="7786E5DD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D2D4274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12.Način izrade ponude: </w:t>
      </w:r>
    </w:p>
    <w:p w14:paraId="1C5B16AA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373912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6D8125E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se uvezuje jamstvenikom i to na način da se onemogući naknadno vađenje ili </w:t>
      </w:r>
    </w:p>
    <w:p w14:paraId="0E9857A7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umetanje listova. Stranice ponude se označavaju brojem na način da je vidljiv redni broj </w:t>
      </w:r>
    </w:p>
    <w:p w14:paraId="05676CD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stranice i ukupan broj stranica ponude. Ponude se pišu neizbrisivom tintom.</w:t>
      </w:r>
    </w:p>
    <w:p w14:paraId="6BC6953E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mora sadržavati: </w:t>
      </w:r>
    </w:p>
    <w:p w14:paraId="3C586D60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a. popunjeni ponudbeni list</w:t>
      </w:r>
    </w:p>
    <w:p w14:paraId="2768CD7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b. dokumente tražene točkom 6. ovog Poziva</w:t>
      </w:r>
    </w:p>
    <w:p w14:paraId="7A9F6D60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c. popunjeni troškovnik,</w:t>
      </w:r>
    </w:p>
    <w:p w14:paraId="5133F495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d. ostalo traženo u pozivu za nadmetanje</w:t>
      </w:r>
    </w:p>
    <w:p w14:paraId="513AE9F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</w:t>
      </w:r>
    </w:p>
    <w:p w14:paraId="5C2DBF61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213DD9A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13.Rok, način i uvjeti plaćanja: </w:t>
      </w:r>
    </w:p>
    <w:p w14:paraId="2F295655" w14:textId="65E600C9" w:rsidR="00373912" w:rsidRPr="00373912" w:rsidRDefault="00D01274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373912" w:rsidRPr="00373912">
        <w:rPr>
          <w:rFonts w:ascii="Arial" w:eastAsia="Times New Roman" w:hAnsi="Arial" w:cs="Arial"/>
          <w:iCs/>
        </w:rPr>
        <w:t xml:space="preserve">Plaćanje nakon primitka računa u roku </w:t>
      </w:r>
      <w:r>
        <w:rPr>
          <w:rFonts w:ascii="Arial" w:eastAsia="Times New Roman" w:hAnsi="Arial" w:cs="Arial"/>
          <w:iCs/>
        </w:rPr>
        <w:t>do 60 (šezdeset) dana od datuma</w:t>
      </w:r>
      <w:r w:rsidR="00373912" w:rsidRPr="00373912">
        <w:rPr>
          <w:rFonts w:ascii="Arial" w:eastAsia="Times New Roman" w:hAnsi="Arial" w:cs="Arial"/>
          <w:iCs/>
        </w:rPr>
        <w:t xml:space="preserve"> zaprimanja </w:t>
      </w:r>
    </w:p>
    <w:p w14:paraId="5FE1B83E" w14:textId="2C606860" w:rsidR="00373912" w:rsidRPr="00373912" w:rsidRDefault="00D01274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373912" w:rsidRPr="00373912">
        <w:rPr>
          <w:rFonts w:ascii="Arial" w:eastAsia="Times New Roman" w:hAnsi="Arial" w:cs="Arial"/>
          <w:iCs/>
        </w:rPr>
        <w:t>računa na  protokolu Grada Splita.</w:t>
      </w:r>
    </w:p>
    <w:p w14:paraId="716619A8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4F33AE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14.Navod o </w:t>
      </w:r>
      <w:proofErr w:type="spellStart"/>
      <w:r w:rsidRPr="00373912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373912">
        <w:rPr>
          <w:rFonts w:ascii="Arial" w:eastAsia="Times New Roman" w:hAnsi="Arial" w:cs="Arial"/>
          <w:b/>
          <w:iCs/>
        </w:rPr>
        <w:t xml:space="preserve"> ako ih ima:</w:t>
      </w:r>
      <w:r w:rsidRPr="00373912">
        <w:rPr>
          <w:rFonts w:ascii="Arial" w:eastAsia="Times New Roman" w:hAnsi="Arial" w:cs="Arial"/>
          <w:iCs/>
        </w:rPr>
        <w:t xml:space="preserve"> naziv, sjedište, OIB, broj računa, predmet, </w:t>
      </w:r>
    </w:p>
    <w:p w14:paraId="32271638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količina, vrijednost podugovora i postotni dio ugovora koji se daje u podugovor.</w:t>
      </w:r>
    </w:p>
    <w:p w14:paraId="208C30A5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 xml:space="preserve">Ukoliko ponuditelj prikaže da ima </w:t>
      </w:r>
      <w:proofErr w:type="spellStart"/>
      <w:r w:rsidRPr="00373912">
        <w:rPr>
          <w:rFonts w:ascii="Arial" w:eastAsia="Times New Roman" w:hAnsi="Arial" w:cs="Arial"/>
          <w:iCs/>
          <w:u w:val="single"/>
        </w:rPr>
        <w:t>podugovaratelja</w:t>
      </w:r>
      <w:proofErr w:type="spellEnd"/>
      <w:r w:rsidRPr="00373912">
        <w:rPr>
          <w:rFonts w:ascii="Arial" w:eastAsia="Times New Roman" w:hAnsi="Arial" w:cs="Arial"/>
          <w:iCs/>
          <w:u w:val="single"/>
        </w:rPr>
        <w:t>, osim gore traženih podataka</w:t>
      </w:r>
      <w:r w:rsidRPr="00373912">
        <w:rPr>
          <w:rFonts w:ascii="Arial" w:eastAsia="Times New Roman" w:hAnsi="Arial" w:cs="Arial"/>
          <w:iCs/>
        </w:rPr>
        <w:t>,</w:t>
      </w:r>
    </w:p>
    <w:p w14:paraId="3D32FCAA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>dostavlja i dokaz sposobnosti tražen u točci 6.a) ovog Poziva</w:t>
      </w:r>
      <w:r w:rsidRPr="00373912">
        <w:rPr>
          <w:rFonts w:ascii="Arial" w:eastAsia="Times New Roman" w:hAnsi="Arial" w:cs="Arial"/>
          <w:iCs/>
        </w:rPr>
        <w:t>.</w:t>
      </w:r>
    </w:p>
    <w:p w14:paraId="6813CD9D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AC3E14A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15.Vrsta, sredstvo i uvjeti jamstva</w:t>
      </w:r>
    </w:p>
    <w:p w14:paraId="27A6CB3F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Ne traži se.</w:t>
      </w:r>
    </w:p>
    <w:p w14:paraId="44CFF0ED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85A810C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hAnsi="Arial"/>
          <w:b/>
          <w:iCs/>
        </w:rPr>
        <w:t>16.Način određivanja cijene ponude:</w:t>
      </w:r>
    </w:p>
    <w:p w14:paraId="4315981B" w14:textId="50523F94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</w:rPr>
        <w:t xml:space="preserve">Ponuditelj će ispuniti jedinične cijene za sve stavke iz troškovnika i ukupne cijene </w:t>
      </w:r>
    </w:p>
    <w:p w14:paraId="2E79091E" w14:textId="4CA2E1ED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</w:rPr>
        <w:t>za sve stavke iz troškovnika.</w:t>
      </w:r>
    </w:p>
    <w:p w14:paraId="745F9E69" w14:textId="43C42B75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</w:rPr>
        <w:t xml:space="preserve">Cijenu ponude (u ponudbenom listu) ponuditelj će upisati bez PDV-a, iznos PDV-a </w:t>
      </w:r>
    </w:p>
    <w:p w14:paraId="134D0C2C" w14:textId="2D893C9C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</w:rPr>
        <w:t>(ukoliko ponuditelj nije u sustavu PDV-a ovo mjesto ostavlja prazno), te cijenu s</w:t>
      </w:r>
    </w:p>
    <w:p w14:paraId="0DD8A85D" w14:textId="14E84906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</w:rPr>
        <w:t>PDV-om.</w:t>
      </w:r>
    </w:p>
    <w:p w14:paraId="4BBFA9FD" w14:textId="083A09B1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  <w:u w:val="single"/>
        </w:rPr>
        <w:t>Cijena ponude piše se brojkama u apsolutnom iznosu i izražava se u kunama</w:t>
      </w:r>
      <w:r w:rsidR="00373912" w:rsidRPr="00373912">
        <w:rPr>
          <w:rFonts w:ascii="Arial" w:hAnsi="Arial"/>
          <w:iCs/>
        </w:rPr>
        <w:t>.</w:t>
      </w:r>
    </w:p>
    <w:p w14:paraId="12E91D37" w14:textId="521BD2AF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</w:rPr>
        <w:t xml:space="preserve">U cijenu ponude bez PDV-a moraju biti uračunati svi troškovi i popusti. </w:t>
      </w:r>
    </w:p>
    <w:p w14:paraId="14127357" w14:textId="78C291FB" w:rsidR="00373912" w:rsidRPr="00373912" w:rsidRDefault="00D01274" w:rsidP="00373912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373912" w:rsidRPr="00373912">
        <w:rPr>
          <w:rFonts w:ascii="Arial" w:hAnsi="Arial"/>
          <w:iCs/>
        </w:rPr>
        <w:t>Cijena ponude je nepromjenjiva za vrijeme trajanja ugovora.</w:t>
      </w:r>
    </w:p>
    <w:p w14:paraId="22DF9877" w14:textId="77777777" w:rsidR="00373912" w:rsidRPr="00373912" w:rsidRDefault="00373912" w:rsidP="00373912">
      <w:pPr>
        <w:spacing w:after="0" w:line="254" w:lineRule="auto"/>
        <w:jc w:val="both"/>
        <w:rPr>
          <w:rFonts w:ascii="Arial" w:hAnsi="Arial"/>
          <w:iCs/>
        </w:rPr>
      </w:pPr>
    </w:p>
    <w:p w14:paraId="76E8C81F" w14:textId="77777777" w:rsidR="00373912" w:rsidRPr="00373912" w:rsidRDefault="00373912" w:rsidP="00373912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17.Izjave koje se prilažu</w:t>
      </w:r>
      <w:r w:rsidRPr="00D01274">
        <w:rPr>
          <w:rFonts w:ascii="Arial" w:eastAsia="Times New Roman" w:hAnsi="Arial" w:cs="Arial"/>
          <w:b/>
          <w:iCs/>
        </w:rPr>
        <w:t>:</w:t>
      </w:r>
    </w:p>
    <w:p w14:paraId="5B52449F" w14:textId="77777777" w:rsidR="00373912" w:rsidRPr="00373912" w:rsidRDefault="00373912" w:rsidP="003739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>Izjava Ponuditelja da je u cijelosti proučio Poziv za dostavu ponuda i troškovnik, te da se uslugu obvezuje u cijelosti izvršavati prema istima</w:t>
      </w:r>
    </w:p>
    <w:p w14:paraId="7E1F6F3C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iCs/>
        </w:rPr>
      </w:pPr>
    </w:p>
    <w:p w14:paraId="16FB4B15" w14:textId="77777777" w:rsidR="00373912" w:rsidRPr="00373912" w:rsidRDefault="00373912" w:rsidP="003739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>Izjava Ponuditelja da je izvršio uvid u mjesto izvođenja radova</w:t>
      </w:r>
    </w:p>
    <w:p w14:paraId="417C28E4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iCs/>
        </w:rPr>
      </w:pPr>
    </w:p>
    <w:p w14:paraId="53397883" w14:textId="77777777" w:rsidR="00373912" w:rsidRPr="00373912" w:rsidRDefault="00373912" w:rsidP="003739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>Izjava Ponuditelja da raspolaže s potrebnim osobama, opremom, alatima i strojevima za izvršenje ugovora</w:t>
      </w:r>
    </w:p>
    <w:p w14:paraId="5ED11094" w14:textId="77777777" w:rsidR="00373912" w:rsidRPr="00373912" w:rsidRDefault="00373912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575F98D" w14:textId="77777777" w:rsidR="00373912" w:rsidRPr="00373912" w:rsidRDefault="00373912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b/>
          <w:lang w:eastAsia="hr-HR"/>
        </w:rPr>
        <w:t>Prilozi:</w:t>
      </w:r>
      <w:r w:rsidRPr="00373912">
        <w:rPr>
          <w:rFonts w:ascii="Arial" w:eastAsia="Times New Roman" w:hAnsi="Arial" w:cs="Arial"/>
          <w:lang w:eastAsia="hr-HR"/>
        </w:rPr>
        <w:t xml:space="preserve"> </w:t>
      </w:r>
    </w:p>
    <w:p w14:paraId="69F34C65" w14:textId="77777777" w:rsidR="00373912" w:rsidRPr="00373912" w:rsidRDefault="00373912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 -   Ponudbeni list</w:t>
      </w:r>
    </w:p>
    <w:p w14:paraId="35C6A50B" w14:textId="77777777" w:rsidR="00373912" w:rsidRDefault="00373912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 -   Troškovnik</w:t>
      </w:r>
    </w:p>
    <w:p w14:paraId="5F683CAE" w14:textId="77777777" w:rsidR="00373912" w:rsidRDefault="00373912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D37D346" w14:textId="6D59172F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AC75D75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4D5352D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8468FAF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6CB718D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8E7A3B3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3273C40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2705887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A62DE1F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1A9DB9A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AC7ED59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DEF35B3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D6DBD06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56D9BA1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CB705B9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1B674C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5705F93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A851F0C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5996AEE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9F2702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FC5E62A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9F7A3D5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D1951FE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3AF672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6CC3ABD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E263AA7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5668862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1EEB5D7" w14:textId="77777777" w:rsidR="00D01274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2D8B483" w14:textId="77777777" w:rsidR="005C6591" w:rsidRDefault="005C6591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bookmarkStart w:id="6" w:name="_GoBack"/>
      <w:bookmarkEnd w:id="6"/>
    </w:p>
    <w:p w14:paraId="552BBD9F" w14:textId="77777777" w:rsidR="00D01274" w:rsidRPr="00373912" w:rsidRDefault="00D01274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0B6757C" w14:textId="77777777" w:rsidR="00373912" w:rsidRPr="00373912" w:rsidRDefault="00373912" w:rsidP="0037391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b/>
          <w:lang w:eastAsia="hr-HR"/>
        </w:rPr>
        <w:lastRenderedPageBreak/>
        <w:t xml:space="preserve">I </w:t>
      </w:r>
      <w:r w:rsidRPr="00373912">
        <w:rPr>
          <w:rFonts w:ascii="Arial" w:eastAsia="Times New Roman" w:hAnsi="Arial" w:cs="Arial"/>
          <w:b/>
          <w:u w:val="single"/>
          <w:lang w:val="en-US" w:eastAsia="hr-HR"/>
        </w:rPr>
        <w:t xml:space="preserve">PONUDBENI LIST </w:t>
      </w:r>
    </w:p>
    <w:p w14:paraId="12C5CB66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918C81E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Naziv i sjedište Ponuditelja:</w:t>
      </w:r>
    </w:p>
    <w:p w14:paraId="56C20C5A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OIB: </w:t>
      </w:r>
    </w:p>
    <w:p w14:paraId="6D60B04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Broj računa:</w:t>
      </w:r>
    </w:p>
    <w:p w14:paraId="3157C753" w14:textId="253E8279" w:rsidR="00373912" w:rsidRPr="00373912" w:rsidRDefault="00D01274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Ponuditelj u sustavu PDV-a</w:t>
      </w:r>
      <w:r w:rsidR="00373912" w:rsidRPr="00373912">
        <w:rPr>
          <w:rFonts w:ascii="Arial" w:eastAsia="Times New Roman" w:hAnsi="Arial" w:cs="Arial"/>
          <w:lang w:eastAsia="hr-HR"/>
        </w:rPr>
        <w:t>:   DA  NE  (zaokružiti)</w:t>
      </w:r>
    </w:p>
    <w:p w14:paraId="0F8676B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za dostavu pošte:</w:t>
      </w:r>
    </w:p>
    <w:p w14:paraId="34855A3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e-pošte:</w:t>
      </w:r>
    </w:p>
    <w:p w14:paraId="7AE1F27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Kontakt osoba Ponuditelja:</w:t>
      </w:r>
    </w:p>
    <w:p w14:paraId="492002A5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373912">
        <w:rPr>
          <w:rFonts w:ascii="Arial" w:eastAsia="Times New Roman" w:hAnsi="Arial" w:cs="Arial"/>
          <w:lang w:eastAsia="hr-HR"/>
        </w:rPr>
        <w:t>Tel</w:t>
      </w:r>
      <w:proofErr w:type="spellEnd"/>
      <w:r w:rsidRPr="00373912">
        <w:rPr>
          <w:rFonts w:ascii="Arial" w:eastAsia="Times New Roman" w:hAnsi="Arial" w:cs="Arial"/>
          <w:lang w:eastAsia="hr-HR"/>
        </w:rPr>
        <w:t>:</w:t>
      </w:r>
    </w:p>
    <w:p w14:paraId="6C1242FD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373912">
        <w:rPr>
          <w:rFonts w:ascii="Arial" w:eastAsia="Times New Roman" w:hAnsi="Arial" w:cs="Arial"/>
          <w:lang w:eastAsia="hr-HR"/>
        </w:rPr>
        <w:t>Fax</w:t>
      </w:r>
      <w:proofErr w:type="spellEnd"/>
      <w:r w:rsidRPr="00373912">
        <w:rPr>
          <w:rFonts w:ascii="Arial" w:eastAsia="Times New Roman" w:hAnsi="Arial" w:cs="Arial"/>
          <w:lang w:eastAsia="hr-HR"/>
        </w:rPr>
        <w:t>:</w:t>
      </w:r>
    </w:p>
    <w:p w14:paraId="6F05595A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B41B487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2B768FF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143E331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46F9F80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3A0D5F4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1C3CB6A7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037E34E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B1821D8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D734A2" w14:textId="628DA525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PREDMET:  </w:t>
      </w:r>
      <w:r w:rsidRPr="00373912">
        <w:rPr>
          <w:rFonts w:ascii="Arial" w:eastAsia="Times New Roman" w:hAnsi="Arial" w:cs="Arial"/>
          <w:b/>
          <w:lang w:eastAsia="hr-HR"/>
        </w:rPr>
        <w:t xml:space="preserve">Zamjena ograde na igralištu Sportsko rekreacijskog centra „Lučac“, GK Lučac - </w:t>
      </w:r>
      <w:proofErr w:type="spellStart"/>
      <w:r w:rsidRPr="00373912">
        <w:rPr>
          <w:rFonts w:ascii="Arial" w:eastAsia="Times New Roman" w:hAnsi="Arial" w:cs="Arial"/>
          <w:b/>
          <w:lang w:eastAsia="hr-HR"/>
        </w:rPr>
        <w:t>Manuš</w:t>
      </w:r>
      <w:proofErr w:type="spellEnd"/>
    </w:p>
    <w:p w14:paraId="260B0A8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0A001E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5752C51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B320ADF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9D7F8FC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  kn </w:t>
      </w:r>
    </w:p>
    <w:p w14:paraId="5D77AB9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2FDD994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373912">
        <w:rPr>
          <w:rFonts w:ascii="Arial" w:eastAsia="Times New Roman" w:hAnsi="Arial" w:cs="Arial"/>
          <w:lang w:eastAsia="hr-HR"/>
        </w:rPr>
        <w:softHyphen/>
      </w:r>
      <w:r w:rsidRPr="00373912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6F90DEED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3C513F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Cijena ponude s PDV-om:                                                    ______________________ kn</w:t>
      </w:r>
    </w:p>
    <w:p w14:paraId="5A9C0442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E5C38C9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2FB4493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C826ECE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2E19F8A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Rok valjanosti ponude: 90 (devedeset) dana od krajnjeg roka za dostavu ponuda</w:t>
      </w:r>
    </w:p>
    <w:p w14:paraId="34B24EA5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77FDDCB" w14:textId="77777777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25CAED0" w14:textId="77777777" w:rsidR="004D6046" w:rsidRPr="004D6046" w:rsidRDefault="00373912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5C6591">
        <w:rPr>
          <w:rFonts w:ascii="Arial" w:eastAsia="Times New Roman" w:hAnsi="Arial" w:cs="Arial"/>
          <w:b/>
          <w:color w:val="000000"/>
          <w:lang w:eastAsia="hr-HR"/>
        </w:rPr>
      </w:r>
      <w:r w:rsidR="005C659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5C6591">
        <w:rPr>
          <w:rFonts w:ascii="Arial" w:eastAsia="Times New Roman" w:hAnsi="Arial" w:cs="Arial"/>
          <w:b/>
          <w:color w:val="000000"/>
          <w:lang w:eastAsia="hr-HR"/>
        </w:rPr>
      </w:r>
      <w:r w:rsidR="005C659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125CAED1" w14:textId="77777777" w:rsidR="004D6046" w:rsidRPr="004D6046" w:rsidRDefault="005C659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25CAED2" w14:textId="77777777" w:rsidR="004D6046" w:rsidRPr="004D6046" w:rsidRDefault="005C659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4E940F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0643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0E21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77F6A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43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E2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2E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03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B8FE6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6C9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03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82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86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4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C7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61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2C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B6A"/>
    <w:multiLevelType w:val="hybridMultilevel"/>
    <w:tmpl w:val="661CD06A"/>
    <w:lvl w:ilvl="0" w:tplc="91A04CAA">
      <w:start w:val="1"/>
      <w:numFmt w:val="lowerLetter"/>
      <w:lvlText w:val="%1)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DB13320"/>
    <w:multiLevelType w:val="hybridMultilevel"/>
    <w:tmpl w:val="C220BD5A"/>
    <w:lvl w:ilvl="0" w:tplc="7016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E7BD4" w:tentative="1">
      <w:start w:val="1"/>
      <w:numFmt w:val="lowerLetter"/>
      <w:lvlText w:val="%2."/>
      <w:lvlJc w:val="left"/>
      <w:pPr>
        <w:ind w:left="1440" w:hanging="360"/>
      </w:pPr>
    </w:lvl>
    <w:lvl w:ilvl="2" w:tplc="E9505C64" w:tentative="1">
      <w:start w:val="1"/>
      <w:numFmt w:val="lowerRoman"/>
      <w:lvlText w:val="%3."/>
      <w:lvlJc w:val="right"/>
      <w:pPr>
        <w:ind w:left="2160" w:hanging="180"/>
      </w:pPr>
    </w:lvl>
    <w:lvl w:ilvl="3" w:tplc="03181F8E" w:tentative="1">
      <w:start w:val="1"/>
      <w:numFmt w:val="decimal"/>
      <w:lvlText w:val="%4."/>
      <w:lvlJc w:val="left"/>
      <w:pPr>
        <w:ind w:left="2880" w:hanging="360"/>
      </w:pPr>
    </w:lvl>
    <w:lvl w:ilvl="4" w:tplc="03007E40" w:tentative="1">
      <w:start w:val="1"/>
      <w:numFmt w:val="lowerLetter"/>
      <w:lvlText w:val="%5."/>
      <w:lvlJc w:val="left"/>
      <w:pPr>
        <w:ind w:left="3600" w:hanging="360"/>
      </w:pPr>
    </w:lvl>
    <w:lvl w:ilvl="5" w:tplc="E432E7C8" w:tentative="1">
      <w:start w:val="1"/>
      <w:numFmt w:val="lowerRoman"/>
      <w:lvlText w:val="%6."/>
      <w:lvlJc w:val="right"/>
      <w:pPr>
        <w:ind w:left="4320" w:hanging="180"/>
      </w:pPr>
    </w:lvl>
    <w:lvl w:ilvl="6" w:tplc="8AAECF5A" w:tentative="1">
      <w:start w:val="1"/>
      <w:numFmt w:val="decimal"/>
      <w:lvlText w:val="%7."/>
      <w:lvlJc w:val="left"/>
      <w:pPr>
        <w:ind w:left="5040" w:hanging="360"/>
      </w:pPr>
    </w:lvl>
    <w:lvl w:ilvl="7" w:tplc="5EBA76EE" w:tentative="1">
      <w:start w:val="1"/>
      <w:numFmt w:val="lowerLetter"/>
      <w:lvlText w:val="%8."/>
      <w:lvlJc w:val="left"/>
      <w:pPr>
        <w:ind w:left="5760" w:hanging="360"/>
      </w:pPr>
    </w:lvl>
    <w:lvl w:ilvl="8" w:tplc="E2DEE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52B65F4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D2E8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AA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25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E3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4E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6E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64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24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D812CF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FC82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81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1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AB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44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2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C9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24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D00AAED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B30E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CC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80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81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87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82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D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0F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13DADD8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FEC6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C7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2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80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26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6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8C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61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8332A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06C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CB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8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21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4C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89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08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F"/>
    <w:rsid w:val="00373912"/>
    <w:rsid w:val="005C6591"/>
    <w:rsid w:val="0085775F"/>
    <w:rsid w:val="00BD652A"/>
    <w:rsid w:val="00D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C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C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tarina.mikulic@spli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18ED261C834B919F404475A44B1C" ma:contentTypeVersion="0" ma:contentTypeDescription="Create a new document." ma:contentTypeScope="" ma:versionID="cd575d4708167c135a38ef5799618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ED4AF-C273-4531-9DAB-6233A5A2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FAE54-90CA-4D19-B4AA-94B0349B7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B9C56-4F2F-429D-A096-25BB1E1A6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Šakić</dc:creator>
  <cp:lastModifiedBy>Katarina Šakić</cp:lastModifiedBy>
  <cp:revision>3</cp:revision>
  <dcterms:created xsi:type="dcterms:W3CDTF">2017-10-17T07:35:00Z</dcterms:created>
  <dcterms:modified xsi:type="dcterms:W3CDTF">2017-10-17T07:37:00Z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0x01010070EA18ED261C834B919F404475A44B1C</vt:lpwstr>
  </property>
</Properties>
</file>